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4BA3" w14:textId="77777777" w:rsidR="00000000" w:rsidRDefault="0099652D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Губернатора Пензенской области от 13 февраля 2007 г. N 59 "Об утверждении Положения о кадровом резерве на государственной гражданской службе Пензенской области" (с изменениями и дополнениями)</w:t>
        </w:r>
      </w:hyperlink>
    </w:p>
    <w:p w14:paraId="66CB87ED" w14:textId="77777777" w:rsidR="00000000" w:rsidRDefault="0099652D"/>
    <w:p w14:paraId="292A7587" w14:textId="77777777" w:rsidR="00000000" w:rsidRDefault="0099652D">
      <w:bookmarkStart w:id="0" w:name="sub_999"/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27.07.2004 N 79-ФЗ "О государственной гражданской службе Российской Федерации" (с последующими изменениями), указами Президента Российской Федерации </w:t>
      </w:r>
      <w:hyperlink r:id="rId9" w:history="1">
        <w:r>
          <w:rPr>
            <w:rStyle w:val="a4"/>
          </w:rPr>
          <w:t>от 01.02.2005 N 112</w:t>
        </w:r>
      </w:hyperlink>
      <w:r>
        <w:t xml:space="preserve"> "О конкурсе на замещение вакантной должности государственной гражданской службы Российской Федерации" (с последующими изменениями) и </w:t>
      </w:r>
      <w:hyperlink r:id="rId10" w:history="1">
        <w:r>
          <w:rPr>
            <w:rStyle w:val="a4"/>
          </w:rPr>
          <w:t>от 21.0</w:t>
        </w:r>
        <w:r>
          <w:rPr>
            <w:rStyle w:val="a4"/>
          </w:rPr>
          <w:t>2.2019 N 68</w:t>
        </w:r>
      </w:hyperlink>
      <w:r>
        <w:t xml:space="preserve"> "О профессиональном развитии гражданских служащих Российской Федерации", </w:t>
      </w:r>
      <w:hyperlink r:id="rId11" w:history="1">
        <w:r>
          <w:rPr>
            <w:rStyle w:val="a4"/>
          </w:rPr>
          <w:t>Законом</w:t>
        </w:r>
      </w:hyperlink>
      <w:r>
        <w:t xml:space="preserve"> Пензенской области от 09.03.2005 N 751-ЗПО "О государственной гражданской службе Пензенской</w:t>
      </w:r>
      <w:r>
        <w:t xml:space="preserve"> области" (с последующими изменениями) в целях установления единых принципов формирования кадрового резерва на государственной гражданской службе Пензенской области и работы с ним, повышения эффективности государственной гражданской службы Пензенской облас</w:t>
      </w:r>
      <w:r>
        <w:t>ти постановляю:</w:t>
      </w:r>
    </w:p>
    <w:bookmarkEnd w:id="0"/>
    <w:p w14:paraId="5CEB7B22" w14:textId="77777777" w:rsidR="00000000" w:rsidRDefault="0099652D"/>
    <w:p w14:paraId="50DF9EF1" w14:textId="77777777" w:rsidR="00000000" w:rsidRDefault="0099652D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кадровом резерве на государственной гражданской службе Пензенской области.</w:t>
      </w:r>
    </w:p>
    <w:p w14:paraId="2DE16A5B" w14:textId="77777777" w:rsidR="00000000" w:rsidRDefault="0099652D">
      <w:bookmarkStart w:id="2" w:name="sub_2"/>
      <w:bookmarkEnd w:id="1"/>
      <w:r>
        <w:t xml:space="preserve">2.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</w:t>
      </w:r>
      <w:r>
        <w:t>щее постановление в средствах массовой информации.</w:t>
      </w:r>
    </w:p>
    <w:p w14:paraId="3BB9E0A1" w14:textId="77777777" w:rsidR="00000000" w:rsidRDefault="0099652D">
      <w:bookmarkStart w:id="3" w:name="sub_3"/>
      <w:bookmarkEnd w:id="2"/>
      <w:r>
        <w:t>3. Контроль за исполнением настоящего постановления возложить на заместителя Председателя Правительства Пензенской области, организующего деятельность аппарата Губернатора и Правительства Пензенс</w:t>
      </w:r>
      <w:r>
        <w:t>кой области.</w:t>
      </w:r>
    </w:p>
    <w:bookmarkEnd w:id="3"/>
    <w:p w14:paraId="64EB4379" w14:textId="77777777" w:rsidR="00000000" w:rsidRDefault="0099652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2A8116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08861A2" w14:textId="77777777" w:rsidR="00000000" w:rsidRDefault="0099652D">
            <w:pPr>
              <w:pStyle w:val="a9"/>
            </w:pPr>
            <w:r>
              <w:t>Губернатор Пензенской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B16542C" w14:textId="77777777" w:rsidR="00000000" w:rsidRDefault="0099652D">
            <w:pPr>
              <w:pStyle w:val="a7"/>
              <w:jc w:val="right"/>
            </w:pPr>
            <w:r>
              <w:t>В.К. Бочкарев</w:t>
            </w:r>
          </w:p>
        </w:tc>
      </w:tr>
    </w:tbl>
    <w:p w14:paraId="24B041CF" w14:textId="77777777" w:rsidR="00000000" w:rsidRDefault="0099652D"/>
    <w:p w14:paraId="18D96E2E" w14:textId="77777777" w:rsidR="00000000" w:rsidRDefault="0099652D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Утверждено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постановлением_</w:t>
        </w:r>
      </w:hyperlink>
      <w:r>
        <w:rPr>
          <w:rStyle w:val="a3"/>
          <w:rFonts w:ascii="Arial" w:hAnsi="Arial" w:cs="Arial"/>
        </w:rPr>
        <w:t>Губернатора Пензенской области</w:t>
      </w:r>
      <w:r>
        <w:rPr>
          <w:rStyle w:val="a3"/>
          <w:rFonts w:ascii="Arial" w:hAnsi="Arial" w:cs="Arial"/>
        </w:rPr>
        <w:br/>
        <w:t>от 13 февраля 2007 г. N 59</w:t>
      </w:r>
    </w:p>
    <w:bookmarkEnd w:id="4"/>
    <w:p w14:paraId="6864953A" w14:textId="77777777" w:rsidR="00000000" w:rsidRDefault="0099652D"/>
    <w:p w14:paraId="75BDCCF3" w14:textId="77777777" w:rsidR="00000000" w:rsidRDefault="0099652D">
      <w:pPr>
        <w:pStyle w:val="1"/>
      </w:pPr>
      <w:r>
        <w:t xml:space="preserve">Положение о кадровом резерве </w:t>
      </w:r>
      <w:r>
        <w:br/>
      </w:r>
      <w:r>
        <w:t>на государственной гражданской службе Пензенской области</w:t>
      </w:r>
    </w:p>
    <w:p w14:paraId="0D6C8249" w14:textId="77777777" w:rsidR="00000000" w:rsidRDefault="0099652D"/>
    <w:p w14:paraId="16CEF5AD" w14:textId="77777777" w:rsidR="00000000" w:rsidRDefault="0099652D">
      <w:pPr>
        <w:pStyle w:val="1"/>
      </w:pPr>
      <w:bookmarkStart w:id="5" w:name="sub_100"/>
      <w:r>
        <w:t>I. Общие положения</w:t>
      </w:r>
    </w:p>
    <w:bookmarkEnd w:id="5"/>
    <w:p w14:paraId="1CB3A872" w14:textId="77777777" w:rsidR="00000000" w:rsidRDefault="0099652D"/>
    <w:p w14:paraId="3351D28A" w14:textId="77777777" w:rsidR="00000000" w:rsidRDefault="0099652D">
      <w:bookmarkStart w:id="6" w:name="sub_1001"/>
      <w:r>
        <w:t>1. Положение о кадровом резерве на государственной гражданской службе Пензенской области (далее - Положение) разработано в соответствии с федеральными закон</w:t>
      </w:r>
      <w:r>
        <w:t xml:space="preserve">ами </w:t>
      </w:r>
      <w:hyperlink r:id="rId13" w:history="1">
        <w:r>
          <w:rPr>
            <w:rStyle w:val="a4"/>
          </w:rPr>
          <w:t>от 27.05.2003 N 58-ФЗ</w:t>
        </w:r>
      </w:hyperlink>
      <w:r>
        <w:t xml:space="preserve"> "О системе государственной службы Российской Федерации" (с последующими изменениями) и </w:t>
      </w:r>
      <w:hyperlink r:id="rId14" w:history="1">
        <w:r>
          <w:rPr>
            <w:rStyle w:val="a4"/>
          </w:rPr>
          <w:t>от 27.07.2</w:t>
        </w:r>
        <w:r>
          <w:rPr>
            <w:rStyle w:val="a4"/>
          </w:rPr>
          <w:t>004 N 79-ФЗ</w:t>
        </w:r>
      </w:hyperlink>
      <w:r>
        <w:t xml:space="preserve"> "О государственной гражданской службе Российской Федерации" (с последующими изменениями) (далее - Федеральный закон "О государственной гражданской службе Российской Федерации"), указами Президента Российской Федерации </w:t>
      </w:r>
      <w:hyperlink r:id="rId15" w:history="1">
        <w:r>
          <w:rPr>
            <w:rStyle w:val="a4"/>
          </w:rPr>
          <w:t>от 01.02.2005 N 112</w:t>
        </w:r>
      </w:hyperlink>
      <w:r>
        <w:t xml:space="preserve"> "О конкурсе на замещение вакантной должности государственной гражданской службы Российской Федерации" (с последующими изменениями) и </w:t>
      </w:r>
      <w:hyperlink r:id="rId16" w:history="1">
        <w:r>
          <w:rPr>
            <w:rStyle w:val="a4"/>
          </w:rPr>
          <w:t>от 21.02.2019 N 68</w:t>
        </w:r>
      </w:hyperlink>
      <w:r>
        <w:t xml:space="preserve"> "О профессиональном развитии гражданских служащих Российской Федерации" (с последующими изменениями), </w:t>
      </w:r>
      <w:hyperlink r:id="rId17" w:history="1">
        <w:r>
          <w:rPr>
            <w:rStyle w:val="a4"/>
          </w:rPr>
          <w:t>Законом</w:t>
        </w:r>
      </w:hyperlink>
      <w:r>
        <w:t xml:space="preserve"> Пензенской области от 09.03.2005 N 751-ЗПО "О го</w:t>
      </w:r>
      <w:r>
        <w:t>сударственной гражданской службе Пензенской области" (с последующими изменениями).</w:t>
      </w:r>
    </w:p>
    <w:p w14:paraId="6506C9A7" w14:textId="77777777" w:rsidR="00000000" w:rsidRDefault="0099652D">
      <w:bookmarkStart w:id="7" w:name="sub_1002"/>
      <w:bookmarkEnd w:id="6"/>
      <w:r>
        <w:t>2. Настоящее Положение определяет порядок формирования кадрового резерва Пензенской области и кадровых резервов государственных органов Пензенской области (д</w:t>
      </w:r>
      <w:r>
        <w:t>алее - кадровый резерв государственного органа) и работы с ними.</w:t>
      </w:r>
    </w:p>
    <w:bookmarkEnd w:id="7"/>
    <w:p w14:paraId="5072FD7C" w14:textId="77777777" w:rsidR="00000000" w:rsidRDefault="0099652D">
      <w:r>
        <w:t xml:space="preserve">Кадровый резерв на государственной гражданской службе Пензенской области (далее - </w:t>
      </w:r>
      <w:r>
        <w:lastRenderedPageBreak/>
        <w:t>гражданская служба) формируется в целях:</w:t>
      </w:r>
    </w:p>
    <w:p w14:paraId="66735483" w14:textId="77777777" w:rsidR="00000000" w:rsidRDefault="0099652D">
      <w:r>
        <w:t xml:space="preserve">а) обеспечения равного доступа граждан Российской Федерации </w:t>
      </w:r>
      <w:r>
        <w:t>(далее - граждане) к гражданской службе;</w:t>
      </w:r>
    </w:p>
    <w:p w14:paraId="717E16F4" w14:textId="77777777" w:rsidR="00000000" w:rsidRDefault="0099652D">
      <w:r>
        <w:t>б) своевременного замещения должностей гражданской службы;</w:t>
      </w:r>
    </w:p>
    <w:p w14:paraId="0D438807" w14:textId="77777777" w:rsidR="00000000" w:rsidRDefault="0099652D">
      <w:r>
        <w:t>в) содействия формированию высокопрофессионального кадрового состава гражданской службы;</w:t>
      </w:r>
    </w:p>
    <w:p w14:paraId="72C631E8" w14:textId="77777777" w:rsidR="00000000" w:rsidRDefault="0099652D">
      <w:r>
        <w:t>г) содействия должностному росту государственных гражданских служащ</w:t>
      </w:r>
      <w:r>
        <w:t>их (далее - гражданские служащие);</w:t>
      </w:r>
    </w:p>
    <w:p w14:paraId="3875886B" w14:textId="77777777" w:rsidR="00000000" w:rsidRDefault="0099652D">
      <w:bookmarkStart w:id="8" w:name="sub_125"/>
      <w:r>
        <w:t xml:space="preserve">д) Исключен.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0FFF4385" w14:textId="77777777" w:rsidR="00000000" w:rsidRDefault="0099652D">
      <w:bookmarkStart w:id="9" w:name="sub_1003"/>
      <w:bookmarkEnd w:id="8"/>
      <w:r>
        <w:t xml:space="preserve">3.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p w14:paraId="4ECE0634" w14:textId="77777777" w:rsidR="00000000" w:rsidRDefault="0099652D">
      <w:bookmarkStart w:id="10" w:name="sub_1004"/>
      <w:bookmarkEnd w:id="9"/>
      <w:r>
        <w:t>4. Кадровый резерв государственного органа формируется как группа гражданских служащих (граждан), обладающих необходимыми профессиональными и личностными качествами для их назначения на должности г</w:t>
      </w:r>
      <w:r>
        <w:t>ражданской службы и признанных соответствующими по результатам оценки квалификационным требованиям.</w:t>
      </w:r>
    </w:p>
    <w:bookmarkEnd w:id="10"/>
    <w:p w14:paraId="50D0DE45" w14:textId="77777777" w:rsidR="00000000" w:rsidRDefault="0099652D"/>
    <w:p w14:paraId="77EBCDB0" w14:textId="77777777" w:rsidR="00000000" w:rsidRDefault="0099652D">
      <w:pPr>
        <w:pStyle w:val="1"/>
      </w:pPr>
      <w:bookmarkStart w:id="11" w:name="sub_200"/>
      <w:r>
        <w:t>II. Порядок формирования кадрового резерва</w:t>
      </w:r>
    </w:p>
    <w:bookmarkEnd w:id="11"/>
    <w:p w14:paraId="2C3EC3DD" w14:textId="77777777" w:rsidR="00000000" w:rsidRDefault="0099652D"/>
    <w:p w14:paraId="7EECB08D" w14:textId="77777777" w:rsidR="00000000" w:rsidRDefault="0099652D">
      <w:bookmarkStart w:id="12" w:name="sub_1005"/>
      <w:r>
        <w:t xml:space="preserve">5. Утратил силу.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593E0510" w14:textId="77777777" w:rsidR="00000000" w:rsidRDefault="0099652D">
      <w:bookmarkStart w:id="13" w:name="sub_1006"/>
      <w:bookmarkEnd w:id="12"/>
      <w:r>
        <w:t xml:space="preserve">6. Утратил силу.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3B5509C2" w14:textId="77777777" w:rsidR="00000000" w:rsidRDefault="0099652D">
      <w:bookmarkStart w:id="14" w:name="sub_1007"/>
      <w:bookmarkEnd w:id="13"/>
      <w:r>
        <w:t>7. В государственном органе ежегодно анализируется потребность в кадровом резерве. На каждую должность гражданской службы кадровый резерв составляет не более одного человека.</w:t>
      </w:r>
    </w:p>
    <w:p w14:paraId="4864343D" w14:textId="77777777" w:rsidR="00000000" w:rsidRDefault="0099652D">
      <w:bookmarkStart w:id="15" w:name="sub_1702"/>
      <w:bookmarkEnd w:id="14"/>
      <w:r>
        <w:t>При анализе потребности государственного органа в кадровом резерве учитываются:</w:t>
      </w:r>
    </w:p>
    <w:bookmarkEnd w:id="15"/>
    <w:p w14:paraId="4734DD0E" w14:textId="77777777" w:rsidR="00000000" w:rsidRDefault="0099652D">
      <w:r>
        <w:t>- итоги работы с кадровым резервом за предыдущий календарный год;</w:t>
      </w:r>
    </w:p>
    <w:p w14:paraId="52113435" w14:textId="77777777" w:rsidR="00000000" w:rsidRDefault="0099652D">
      <w:r>
        <w:t>- степень обеспеченности кадровым резервом;</w:t>
      </w:r>
    </w:p>
    <w:p w14:paraId="790CB216" w14:textId="77777777" w:rsidR="00000000" w:rsidRDefault="0099652D">
      <w:r>
        <w:t>- прогноз исключения гражданских служащих (гражд</w:t>
      </w:r>
      <w:r>
        <w:t>ан) из кадрового резерва.</w:t>
      </w:r>
    </w:p>
    <w:p w14:paraId="7718F837" w14:textId="77777777" w:rsidR="00000000" w:rsidRDefault="0099652D">
      <w:bookmarkStart w:id="16" w:name="sub_1008"/>
      <w:r>
        <w:t>8. Для замещения вакантных должностей гражданской службы из числа гражданских служащих (граждан) формируются кадровый резерв Пензенской области и кадровый резерв государственного органа.</w:t>
      </w:r>
    </w:p>
    <w:bookmarkEnd w:id="16"/>
    <w:p w14:paraId="13F74A7F" w14:textId="77777777" w:rsidR="00000000" w:rsidRDefault="0099652D">
      <w:r>
        <w:t xml:space="preserve">Кадровый резерв Пензенской </w:t>
      </w:r>
      <w:r>
        <w:t>области формируется для замещения должностей гражданской службы высшей, главной и ведущей групп из гражданских служащих (граждан), включенных в кадровые резервы государственных органов.</w:t>
      </w:r>
    </w:p>
    <w:p w14:paraId="10F1AF00" w14:textId="77777777" w:rsidR="00000000" w:rsidRDefault="0099652D">
      <w:bookmarkStart w:id="17" w:name="sub_1009"/>
      <w:r>
        <w:t>9. Кадровый резерв государственного органа формируется представителем нанимателя.</w:t>
      </w:r>
    </w:p>
    <w:p w14:paraId="22D343B5" w14:textId="77777777" w:rsidR="00000000" w:rsidRDefault="0099652D">
      <w:bookmarkStart w:id="18" w:name="sub_13001"/>
      <w:bookmarkEnd w:id="17"/>
      <w:r>
        <w:t>10. В кадровый резерв государственного органа включаются:</w:t>
      </w:r>
    </w:p>
    <w:bookmarkEnd w:id="18"/>
    <w:p w14:paraId="1DD92CC8" w14:textId="77777777" w:rsidR="00000000" w:rsidRDefault="0099652D">
      <w:r>
        <w:t>а) граждане, претендующие на замещение вакантной должности гражданской службы:</w:t>
      </w:r>
    </w:p>
    <w:p w14:paraId="2F97A6B6" w14:textId="77777777" w:rsidR="00000000" w:rsidRDefault="0099652D">
      <w:r>
        <w:t>- по резуль</w:t>
      </w:r>
      <w:r>
        <w:t>татам конкурса на включение в кадровый резерв;</w:t>
      </w:r>
    </w:p>
    <w:p w14:paraId="67E3547A" w14:textId="77777777" w:rsidR="00000000" w:rsidRDefault="0099652D">
      <w:bookmarkStart w:id="19" w:name="sub_101013"/>
      <w:r>
        <w:t>- по результатам конкурса на замещение вакантной должности гражданской службы с согласия указанных граждан;</w:t>
      </w:r>
    </w:p>
    <w:bookmarkEnd w:id="19"/>
    <w:p w14:paraId="172CCDA6" w14:textId="77777777" w:rsidR="00000000" w:rsidRDefault="0099652D">
      <w:r>
        <w:t>б) гражданские служащие, претендующие на замещение вакантной должности гражданско</w:t>
      </w:r>
      <w:r>
        <w:t>й службы в порядке должностного роста:</w:t>
      </w:r>
    </w:p>
    <w:p w14:paraId="2CDA206A" w14:textId="77777777" w:rsidR="00000000" w:rsidRDefault="0099652D">
      <w:r>
        <w:t>- по результатам конкурса на включение в кадровый резерв;</w:t>
      </w:r>
    </w:p>
    <w:p w14:paraId="471A4472" w14:textId="77777777" w:rsidR="00000000" w:rsidRDefault="0099652D">
      <w:bookmarkStart w:id="20" w:name="sub_101023"/>
      <w:r>
        <w:t>- по результатам конкурса на замещение вакантной должности гражданской службы с согласия указанных гражданских служащих;</w:t>
      </w:r>
    </w:p>
    <w:p w14:paraId="55C09D42" w14:textId="77777777" w:rsidR="00000000" w:rsidRDefault="0099652D">
      <w:bookmarkStart w:id="21" w:name="sub_101024"/>
      <w:bookmarkEnd w:id="20"/>
      <w:r>
        <w:t>- по рез</w:t>
      </w:r>
      <w:r>
        <w:t xml:space="preserve">ультатам аттестации в соответствии с </w:t>
      </w:r>
      <w:hyperlink r:id="rId22" w:history="1">
        <w:r>
          <w:rPr>
            <w:rStyle w:val="a4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</w:t>
      </w:r>
      <w:r>
        <w:t>жащих;</w:t>
      </w:r>
    </w:p>
    <w:p w14:paraId="595DD0A1" w14:textId="77777777" w:rsidR="00000000" w:rsidRDefault="0099652D">
      <w:bookmarkStart w:id="22" w:name="sub_10103"/>
      <w:bookmarkEnd w:id="21"/>
      <w:r>
        <w:t>в) гражданские служащие, увольняемые с гражданской службы:</w:t>
      </w:r>
    </w:p>
    <w:p w14:paraId="7F19A0A7" w14:textId="77777777" w:rsidR="00000000" w:rsidRDefault="0099652D">
      <w:bookmarkStart w:id="23" w:name="sub_11032"/>
      <w:bookmarkEnd w:id="22"/>
      <w:r>
        <w:t xml:space="preserve">- по основанию, предусмотренному </w:t>
      </w:r>
      <w:hyperlink r:id="rId23" w:history="1">
        <w:r>
          <w:rPr>
            <w:rStyle w:val="a4"/>
          </w:rPr>
          <w:t>пунктом 8.2</w:t>
        </w:r>
      </w:hyperlink>
      <w:r>
        <w:t xml:space="preserve"> или </w:t>
      </w:r>
      <w:hyperlink r:id="rId24" w:history="1">
        <w:r>
          <w:rPr>
            <w:rStyle w:val="a4"/>
          </w:rPr>
          <w:t xml:space="preserve">8.3 части 1 статьи 37 </w:t>
        </w:r>
      </w:hyperlink>
      <w:r>
        <w:t xml:space="preserve">Федерального закона "О государственной гражданской службе Российской Федерации", по решению представителя нанимателя государственного органа, в котором сокращаются должности </w:t>
      </w:r>
      <w:r>
        <w:lastRenderedPageBreak/>
        <w:t>гражданской служ</w:t>
      </w:r>
      <w:r>
        <w:t>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bookmarkEnd w:id="23"/>
    <w:p w14:paraId="153523A7" w14:textId="77777777" w:rsidR="00000000" w:rsidRDefault="0099652D">
      <w:r>
        <w:t xml:space="preserve">- по одному из оснований, предусмотренных </w:t>
      </w:r>
      <w:hyperlink r:id="rId25" w:history="1">
        <w:r>
          <w:rPr>
            <w:rStyle w:val="a4"/>
          </w:rPr>
          <w:t xml:space="preserve">частью 1 статьи 39 </w:t>
        </w:r>
      </w:hyperlink>
      <w:r>
        <w:t>Федерального закона "О государственной гражданской службе Российской Федерации", с согласия указанных гражданских служащих.</w:t>
      </w:r>
    </w:p>
    <w:p w14:paraId="32A5703F" w14:textId="77777777" w:rsidR="00000000" w:rsidRDefault="0099652D">
      <w:bookmarkStart w:id="24" w:name="sub_1011"/>
      <w:r>
        <w:t xml:space="preserve">11. Конкурс на включение в кадровый резерв государственного органа проводится в соответствии с </w:t>
      </w:r>
      <w:hyperlink w:anchor="sub_300" w:history="1">
        <w:r>
          <w:rPr>
            <w:rStyle w:val="a4"/>
          </w:rPr>
          <w:t>разделом III</w:t>
        </w:r>
      </w:hyperlink>
      <w:r>
        <w:t xml:space="preserve"> настоящего Положения.</w:t>
      </w:r>
    </w:p>
    <w:p w14:paraId="0FCFEBAB" w14:textId="77777777" w:rsidR="00000000" w:rsidRDefault="0099652D">
      <w:bookmarkStart w:id="25" w:name="sub_1012"/>
      <w:bookmarkEnd w:id="24"/>
      <w:r>
        <w:t xml:space="preserve">12. Гражданские служащие (граждане), указанные в </w:t>
      </w:r>
      <w:hyperlink w:anchor="sub_101013" w:history="1">
        <w:r>
          <w:rPr>
            <w:rStyle w:val="a4"/>
          </w:rPr>
          <w:t>абзаце третьем подпункта "а</w:t>
        </w:r>
      </w:hyperlink>
      <w:r>
        <w:t xml:space="preserve">" и </w:t>
      </w:r>
      <w:hyperlink w:anchor="sub_101023" w:history="1">
        <w:r>
          <w:rPr>
            <w:rStyle w:val="a4"/>
          </w:rPr>
          <w:t>абзаце третьем подпункта "б" пункта 10</w:t>
        </w:r>
      </w:hyperlink>
      <w:r>
        <w:t xml:space="preserve"> настоя</w:t>
      </w:r>
      <w:r>
        <w:t xml:space="preserve">щего Положения, не ставшие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</w:t>
      </w:r>
      <w:r>
        <w:t>в кадровый резерв государственного органа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14:paraId="3690BD3D" w14:textId="77777777" w:rsidR="00000000" w:rsidRDefault="0099652D">
      <w:bookmarkStart w:id="26" w:name="sub_1013"/>
      <w:bookmarkEnd w:id="25"/>
      <w:r>
        <w:t>13. Гражданские служащие, указанные в</w:t>
      </w:r>
      <w:r>
        <w:t xml:space="preserve"> </w:t>
      </w:r>
      <w:hyperlink w:anchor="sub_101024" w:history="1">
        <w:r>
          <w:rPr>
            <w:rStyle w:val="a4"/>
          </w:rPr>
          <w:t>абзаце четвертом подпункта "б" пункта 10</w:t>
        </w:r>
      </w:hyperlink>
      <w:r>
        <w:t xml:space="preserve"> настоящего Положения, которые по результатам аттестации были признаны аттестационной комиссией соответствующими замещаемой должности гражданской службы и рекомендованы к включению в кадр</w:t>
      </w:r>
      <w:r>
        <w:t>овый резерв государственного органа для замещения вакантной должности гражданской службы в порядке должностного роста, с их согласия в течение одного месяца после проведения аттестации.</w:t>
      </w:r>
    </w:p>
    <w:p w14:paraId="69B896E3" w14:textId="77777777" w:rsidR="00000000" w:rsidRDefault="0099652D">
      <w:bookmarkStart w:id="27" w:name="sub_1014"/>
      <w:bookmarkEnd w:id="26"/>
      <w:r>
        <w:t xml:space="preserve">14. Гражданские служащие, указанные в </w:t>
      </w:r>
      <w:hyperlink w:anchor="sub_10103" w:history="1">
        <w:r>
          <w:rPr>
            <w:rStyle w:val="a4"/>
          </w:rPr>
          <w:t xml:space="preserve">подпункте "в" пункта 10 </w:t>
        </w:r>
      </w:hyperlink>
      <w:r>
        <w:t>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гражданским служащим должность гражданской сл</w:t>
      </w:r>
      <w:r>
        <w:t>ужбы.</w:t>
      </w:r>
    </w:p>
    <w:p w14:paraId="6981787A" w14:textId="77777777" w:rsidR="00000000" w:rsidRDefault="0099652D">
      <w:bookmarkStart w:id="28" w:name="sub_1015"/>
      <w:bookmarkEnd w:id="27"/>
      <w:r>
        <w:t>15.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14:paraId="26F7BD62" w14:textId="77777777" w:rsidR="00000000" w:rsidRDefault="0099652D">
      <w:bookmarkStart w:id="29" w:name="sub_1016"/>
      <w:bookmarkEnd w:id="28"/>
      <w:r>
        <w:t xml:space="preserve">16. Включение гражданских служащих, указанных в </w:t>
      </w:r>
      <w:hyperlink w:anchor="sub_11032" w:history="1">
        <w:r>
          <w:rPr>
            <w:rStyle w:val="a4"/>
          </w:rPr>
          <w:t>абзаце втором подпункта "в" пункта 10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</w:t>
      </w:r>
      <w:r>
        <w:t>я должности гражданской службы, либо государственного органа, которому переданы функции упраздненного государственного органа.</w:t>
      </w:r>
    </w:p>
    <w:p w14:paraId="09292302" w14:textId="77777777" w:rsidR="00000000" w:rsidRDefault="0099652D">
      <w:bookmarkStart w:id="30" w:name="sub_10161"/>
      <w:bookmarkEnd w:id="29"/>
      <w:r>
        <w:t>16.1. В кадровый резерв не может быть включен гражданский служащий, имеющий дисциплинарное взыскание, предусмотр</w:t>
      </w:r>
      <w:r>
        <w:t xml:space="preserve">енное </w:t>
      </w:r>
      <w:hyperlink r:id="rId26" w:history="1">
        <w:r>
          <w:rPr>
            <w:rStyle w:val="a4"/>
          </w:rPr>
          <w:t>пунктом 3 части 1 статьи 57</w:t>
        </w:r>
      </w:hyperlink>
      <w:r>
        <w:t xml:space="preserve"> либо </w:t>
      </w:r>
      <w:hyperlink r:id="rId27" w:history="1">
        <w:r>
          <w:rPr>
            <w:rStyle w:val="a4"/>
          </w:rPr>
          <w:t>пунктом 3 статьи 59.1</w:t>
        </w:r>
      </w:hyperlink>
      <w:r>
        <w:t xml:space="preserve"> Федерального закона "О государственной гражданск</w:t>
      </w:r>
      <w:r>
        <w:t>ой службе Российской Федерации".</w:t>
      </w:r>
    </w:p>
    <w:p w14:paraId="0A30C55E" w14:textId="77777777" w:rsidR="00000000" w:rsidRDefault="0099652D">
      <w:bookmarkStart w:id="31" w:name="sub_1017"/>
      <w:bookmarkEnd w:id="30"/>
      <w:r>
        <w:t>17. Исключение гражданских служащих (граждан) из кадрового резерва государственного органа оформляется правовым актом государственного органа.</w:t>
      </w:r>
    </w:p>
    <w:bookmarkEnd w:id="31"/>
    <w:p w14:paraId="0C105F20" w14:textId="77777777" w:rsidR="00000000" w:rsidRDefault="0099652D"/>
    <w:p w14:paraId="6B1DF609" w14:textId="77777777" w:rsidR="00000000" w:rsidRDefault="0099652D">
      <w:pPr>
        <w:pStyle w:val="1"/>
      </w:pPr>
      <w:bookmarkStart w:id="32" w:name="sub_300"/>
      <w:r>
        <w:t>III. Конкурс на включение в кадровый резерв гос</w:t>
      </w:r>
      <w:r>
        <w:t>ударственного органа</w:t>
      </w:r>
    </w:p>
    <w:bookmarkEnd w:id="32"/>
    <w:p w14:paraId="7774A5F0" w14:textId="77777777" w:rsidR="00000000" w:rsidRDefault="0099652D"/>
    <w:p w14:paraId="510ECCF7" w14:textId="77777777" w:rsidR="00000000" w:rsidRDefault="0099652D">
      <w:bookmarkStart w:id="33" w:name="sub_1018"/>
      <w:r>
        <w:t>18.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14:paraId="3FDA0569" w14:textId="77777777" w:rsidR="00000000" w:rsidRDefault="0099652D">
      <w:bookmarkStart w:id="34" w:name="sub_10181"/>
      <w:bookmarkEnd w:id="33"/>
      <w:r>
        <w:t xml:space="preserve">18.1. Утратил силу.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2A0E5347" w14:textId="77777777" w:rsidR="00000000" w:rsidRDefault="0099652D">
      <w:bookmarkStart w:id="35" w:name="sub_1019"/>
      <w:bookmarkEnd w:id="34"/>
      <w:r>
        <w:t>19. Конкурс проводится в соответствии с методикой проведения конкурса на замещение вакантной должности, определенн</w:t>
      </w:r>
      <w:r>
        <w:t xml:space="preserve">ой правовым актом государственного органа на основании </w:t>
      </w:r>
      <w:hyperlink r:id="rId2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01.02.2005 N 112 "О конкурсе на замещение вакантной должности государственной гражданской слу</w:t>
      </w:r>
      <w:r>
        <w:t xml:space="preserve">жбы Российской Федерации" (с последующими изменениями) и </w:t>
      </w:r>
      <w:hyperlink r:id="rId30" w:history="1">
        <w:r>
          <w:rPr>
            <w:rStyle w:val="a4"/>
          </w:rPr>
          <w:t>Единой методики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</w:t>
      </w:r>
      <w:r>
        <w:t xml:space="preserve">и включение в кадровый резерв </w:t>
      </w:r>
      <w:r>
        <w:lastRenderedPageBreak/>
        <w:t xml:space="preserve">государственных органов, утвержденной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31.03.2018 N 397 "Об утверждении единой методики проведения конкур</w:t>
      </w:r>
      <w:r>
        <w:t>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 последующими изменениями), с учетом положений настоящего раздела.</w:t>
      </w:r>
    </w:p>
    <w:p w14:paraId="029DA53C" w14:textId="77777777" w:rsidR="00000000" w:rsidRDefault="0099652D">
      <w:bookmarkStart w:id="36" w:name="sub_1020"/>
      <w:bookmarkEnd w:id="35"/>
      <w:r>
        <w:t>20. Кадровая работа, с</w:t>
      </w:r>
      <w:r>
        <w:t>вязанная с организацией и обеспечением проведения конкурса, осуществляется кадровой службой государственного органа.</w:t>
      </w:r>
    </w:p>
    <w:p w14:paraId="74D8AB7C" w14:textId="77777777" w:rsidR="00000000" w:rsidRDefault="0099652D">
      <w:bookmarkStart w:id="37" w:name="sub_1021"/>
      <w:bookmarkEnd w:id="36"/>
      <w:r>
        <w:t>21. Право на участие в конкурсе имеют граждане, достигшие возраста 18 лет, владеющие государственным языком Российской Феде</w:t>
      </w:r>
      <w:r>
        <w:t xml:space="preserve">рации и отвечающие квалификационным требованиям для замещения должности гражданской службы, установленным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граждан</w:t>
      </w:r>
      <w:r>
        <w:t>ской службе. Гражданский служащий вправе на общих основаниях участвовать в конкурсе независимо от того, какую должность гражданской службы он замещает на период проведения конкурса.</w:t>
      </w:r>
    </w:p>
    <w:p w14:paraId="3737B933" w14:textId="77777777" w:rsidR="00000000" w:rsidRDefault="0099652D">
      <w:bookmarkStart w:id="38" w:name="sub_1022"/>
      <w:bookmarkEnd w:id="37"/>
      <w:r>
        <w:t xml:space="preserve">22. Конкурс проводится конкурсной комиссией, образованной </w:t>
      </w:r>
      <w:r>
        <w:t xml:space="preserve">в государственном органе в соответствии с </w:t>
      </w:r>
      <w:hyperlink r:id="rId33" w:history="1">
        <w:r>
          <w:rPr>
            <w:rStyle w:val="a4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01.02.2005 N 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14:paraId="6FC89B63" w14:textId="77777777" w:rsidR="00000000" w:rsidRDefault="0099652D">
      <w:bookmarkStart w:id="39" w:name="sub_1023"/>
      <w:bookmarkEnd w:id="38"/>
      <w:r>
        <w:t>23.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квалификационных требований для замещения соотве</w:t>
      </w:r>
      <w:r>
        <w:t>тствующих должностей гражданской службы.</w:t>
      </w:r>
    </w:p>
    <w:p w14:paraId="7DFE1833" w14:textId="77777777" w:rsidR="00000000" w:rsidRDefault="0099652D">
      <w:bookmarkStart w:id="40" w:name="sub_1024"/>
      <w:bookmarkEnd w:id="39"/>
      <w:r>
        <w:t xml:space="preserve">24. Конкурс проводится в два этапа. На первом этапе на основании решения представителя нанимателя об объявлении конкурса на официальных сайтах </w:t>
      </w:r>
      <w:hyperlink r:id="rId35" w:history="1">
        <w:r>
          <w:rPr>
            <w:rStyle w:val="a4"/>
          </w:rPr>
          <w:t>государственного органа</w:t>
        </w:r>
      </w:hyperlink>
      <w:r>
        <w:t xml:space="preserve"> и федеральной государственной информационной системы "</w:t>
      </w:r>
      <w:hyperlink r:id="rId36" w:history="1">
        <w:r>
          <w:rPr>
            <w:rStyle w:val="a4"/>
          </w:rPr>
          <w:t>Единая информационная система</w:t>
        </w:r>
      </w:hyperlink>
      <w:r>
        <w:t xml:space="preserve"> управления кадровым составом государственной гражданской служб</w:t>
      </w:r>
      <w:r>
        <w:t>ы Российской Федерации" (далее - Единая система управления кадровым составом) в 5-дневный срок с даты принятия такого решения размещается объявление о приеме документов для участия в конкурсе, содержащее следующую информацию о конкурсе:</w:t>
      </w:r>
    </w:p>
    <w:p w14:paraId="17F36AD2" w14:textId="77777777" w:rsidR="00000000" w:rsidRDefault="0099652D">
      <w:bookmarkStart w:id="41" w:name="sub_10242"/>
      <w:bookmarkEnd w:id="40"/>
      <w:r>
        <w:t xml:space="preserve">- </w:t>
      </w:r>
      <w:r>
        <w:t>наименование группы должностей гражданской службы, на которые объявлен конкурс;</w:t>
      </w:r>
    </w:p>
    <w:p w14:paraId="7055AB5D" w14:textId="77777777" w:rsidR="00000000" w:rsidRDefault="0099652D">
      <w:bookmarkStart w:id="42" w:name="sub_10243"/>
      <w:bookmarkEnd w:id="41"/>
      <w:r>
        <w:t>- наименования должностей гражданской службы, на включение в кадровый резерв для замещения которых объявлен конкурс, и квалификационные требования для замещен</w:t>
      </w:r>
      <w:r>
        <w:t>ия этих должностей;</w:t>
      </w:r>
    </w:p>
    <w:p w14:paraId="219C0E04" w14:textId="77777777" w:rsidR="00000000" w:rsidRDefault="0099652D">
      <w:bookmarkStart w:id="43" w:name="sub_10244"/>
      <w:bookmarkEnd w:id="42"/>
      <w:r>
        <w:t>- функции по должностям гражданской службы, на включение в кадровый резерв для замещения которых объявлен конкурс;</w:t>
      </w:r>
    </w:p>
    <w:p w14:paraId="7AD27369" w14:textId="77777777" w:rsidR="00000000" w:rsidRDefault="0099652D">
      <w:bookmarkStart w:id="44" w:name="sub_10245"/>
      <w:bookmarkEnd w:id="43"/>
      <w:r>
        <w:t>- условия прохождения гражданской службы;</w:t>
      </w:r>
    </w:p>
    <w:bookmarkEnd w:id="44"/>
    <w:p w14:paraId="76A279AE" w14:textId="77777777" w:rsidR="00000000" w:rsidRDefault="0099652D">
      <w:r>
        <w:t>- порядок проведения конкурса;</w:t>
      </w:r>
    </w:p>
    <w:p w14:paraId="5222EFD6" w14:textId="77777777" w:rsidR="00000000" w:rsidRDefault="0099652D">
      <w:r>
        <w:t>- п</w:t>
      </w:r>
      <w:r>
        <w:t>еречень документов, подлежащих представлению, место, время и срок их приема;</w:t>
      </w:r>
    </w:p>
    <w:p w14:paraId="2157C6AD" w14:textId="77777777" w:rsidR="00000000" w:rsidRDefault="0099652D">
      <w:r>
        <w:t>- предполагаемая дата и место проведения второго этапа конкурса и заседания конкурсной комиссии;</w:t>
      </w:r>
    </w:p>
    <w:p w14:paraId="3F6D9DD5" w14:textId="77777777" w:rsidR="00000000" w:rsidRDefault="0099652D">
      <w:r>
        <w:t>- используемые методы оценки;</w:t>
      </w:r>
    </w:p>
    <w:p w14:paraId="6B4CDD0D" w14:textId="77777777" w:rsidR="00000000" w:rsidRDefault="0099652D">
      <w:r>
        <w:t>- другие информационные материалы.</w:t>
      </w:r>
    </w:p>
    <w:p w14:paraId="7EC93268" w14:textId="77777777" w:rsidR="00000000" w:rsidRDefault="0099652D">
      <w:bookmarkStart w:id="45" w:name="sub_1025"/>
      <w:r>
        <w:t>25. Гражд</w:t>
      </w:r>
      <w:r>
        <w:t>анин, изъявивший желание участвовать в конкурсе, представляет в государственный орган, в котором проводится конкурс:</w:t>
      </w:r>
    </w:p>
    <w:bookmarkEnd w:id="45"/>
    <w:p w14:paraId="079FB533" w14:textId="77777777" w:rsidR="00000000" w:rsidRDefault="0099652D">
      <w:r>
        <w:t>1) личное заявление;</w:t>
      </w:r>
    </w:p>
    <w:p w14:paraId="14F70AEB" w14:textId="77777777" w:rsidR="00000000" w:rsidRDefault="0099652D">
      <w:bookmarkStart w:id="46" w:name="sub_10252"/>
      <w:r>
        <w:t>2) заполненную и подписанную анкету по форме, утвержденной Правительством Российской Федерации, с фот</w:t>
      </w:r>
      <w:r>
        <w:t>ографией (рекомендуется фотография размером 4 x 6 см, на матовой бумаге в цветном изображении, без уголка);</w:t>
      </w:r>
    </w:p>
    <w:p w14:paraId="646AA559" w14:textId="77777777" w:rsidR="00000000" w:rsidRDefault="0099652D">
      <w:bookmarkStart w:id="47" w:name="sub_253"/>
      <w:bookmarkEnd w:id="46"/>
      <w: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6A562836" w14:textId="77777777" w:rsidR="00000000" w:rsidRDefault="0099652D">
      <w:bookmarkStart w:id="48" w:name="sub_254"/>
      <w:bookmarkEnd w:id="47"/>
      <w:r>
        <w:lastRenderedPageBreak/>
        <w:t>4) копии документов, подтверждающих необходимое профессиональное образование, квалификацию и стаж работы:</w:t>
      </w:r>
    </w:p>
    <w:p w14:paraId="06519A81" w14:textId="77777777" w:rsidR="00000000" w:rsidRDefault="0099652D">
      <w:bookmarkStart w:id="49" w:name="sub_2542"/>
      <w:bookmarkEnd w:id="48"/>
      <w:r>
        <w:t>- копию трудовой книжки (при наличии) и (или) сведения о трудовой деятельности, оформленные в установленном законодательством Российск</w:t>
      </w:r>
      <w:r>
        <w:t>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bookmarkEnd w:id="49"/>
    <w:p w14:paraId="03A0F626" w14:textId="77777777" w:rsidR="00000000" w:rsidRDefault="0099652D">
      <w:r>
        <w:t xml:space="preserve">копии документов об образовании и о квалификации, а </w:t>
      </w:r>
      <w:r>
        <w:t>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ему ученой степени, ученого звания;</w:t>
      </w:r>
    </w:p>
    <w:p w14:paraId="510FB485" w14:textId="77777777" w:rsidR="00000000" w:rsidRDefault="0099652D">
      <w:r>
        <w:t>5) документ об отсутствии у граждан</w:t>
      </w:r>
      <w:r>
        <w:t>ина заболевания, препятствующего поступлению на государственную гражданскую службу или ее прохождению;</w:t>
      </w:r>
    </w:p>
    <w:p w14:paraId="628D2C4E" w14:textId="77777777" w:rsidR="00000000" w:rsidRDefault="0099652D">
      <w:bookmarkStart w:id="50" w:name="sub_256"/>
      <w:r>
        <w:t>6) копию документа воинского учета - для граждан, пребывающих в запасе, и лиц, подлежащих призыву на военную службу.</w:t>
      </w:r>
    </w:p>
    <w:p w14:paraId="5CE98BF1" w14:textId="77777777" w:rsidR="00000000" w:rsidRDefault="0099652D">
      <w:bookmarkStart w:id="51" w:name="sub_257"/>
      <w:bookmarkEnd w:id="50"/>
      <w:r>
        <w:t>В случае если н</w:t>
      </w:r>
      <w:r>
        <w:t>а дату подачи документов гражданин имеет место службы (работы), он представляет копию трудовой книжки, заверенную по месту его службы (работы)</w:t>
      </w:r>
    </w:p>
    <w:p w14:paraId="06AA9411" w14:textId="77777777" w:rsidR="00000000" w:rsidRDefault="0099652D">
      <w:bookmarkStart w:id="52" w:name="sub_1026"/>
      <w:bookmarkEnd w:id="51"/>
      <w:r>
        <w:t xml:space="preserve">26. Гражданский служащий, изъявивший желание участвовать в конкурсе, проводимом в государственном </w:t>
      </w:r>
      <w:r>
        <w:t>органе, в котором он замещает должность гражданской службы, подает заявление на имя представителя нанимателя.</w:t>
      </w:r>
    </w:p>
    <w:p w14:paraId="58FEF8C9" w14:textId="77777777" w:rsidR="00000000" w:rsidRDefault="0099652D">
      <w:bookmarkStart w:id="53" w:name="sub_1027"/>
      <w:bookmarkEnd w:id="52"/>
      <w:r>
        <w:t>27. Гражданский служащий, изъявивший желание участвовать в конкурсе, проводимом в ином государственном органе, представляет в этот</w:t>
      </w:r>
      <w:r>
        <w:t xml:space="preserve">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</w:t>
      </w:r>
      <w:r>
        <w:t>ельством Российской Федерации, с фотографией (рекомендуется фотография размером 4 x 6 см, на матовой бумаге в цветном изображении, без уголка).</w:t>
      </w:r>
    </w:p>
    <w:p w14:paraId="489B2218" w14:textId="77777777" w:rsidR="00000000" w:rsidRDefault="0099652D">
      <w:bookmarkStart w:id="54" w:name="sub_1028"/>
      <w:bookmarkEnd w:id="53"/>
      <w:r>
        <w:t xml:space="preserve">28. Документы, указанные в </w:t>
      </w:r>
      <w:hyperlink w:anchor="sub_1025" w:history="1">
        <w:r>
          <w:rPr>
            <w:rStyle w:val="a4"/>
          </w:rPr>
          <w:t>пунктах 25-27</w:t>
        </w:r>
      </w:hyperlink>
      <w:r>
        <w:t xml:space="preserve"> настоящего Положения, предста</w:t>
      </w:r>
      <w:r>
        <w:t xml:space="preserve">вляются в государственный орган в течение 21 календарного дня со дня размещения объявления об их приеме в </w:t>
      </w:r>
      <w:hyperlink r:id="rId37" w:history="1">
        <w:r>
          <w:rPr>
            <w:rStyle w:val="a4"/>
          </w:rPr>
          <w:t>Единой системе</w:t>
        </w:r>
      </w:hyperlink>
      <w:r>
        <w:t xml:space="preserve"> управления кадровым составом.</w:t>
      </w:r>
    </w:p>
    <w:p w14:paraId="0277BBDA" w14:textId="77777777" w:rsidR="00000000" w:rsidRDefault="0099652D">
      <w:bookmarkStart w:id="55" w:name="sub_1029"/>
      <w:bookmarkEnd w:id="54"/>
      <w:r>
        <w:t>29. Документы, у</w:t>
      </w:r>
      <w:r>
        <w:t xml:space="preserve">казанные в </w:t>
      </w:r>
      <w:hyperlink w:anchor="sub_1025" w:history="1">
        <w:r>
          <w:rPr>
            <w:rStyle w:val="a4"/>
          </w:rPr>
          <w:t>пунктах 25-27</w:t>
        </w:r>
      </w:hyperlink>
      <w:r>
        <w:t xml:space="preserve"> настоящего Положения, представляются лично посредством направления по почте или в электронном виде с использованием </w:t>
      </w:r>
      <w:hyperlink r:id="rId38" w:history="1">
        <w:r>
          <w:rPr>
            <w:rStyle w:val="a4"/>
          </w:rPr>
          <w:t>Единой системы</w:t>
        </w:r>
      </w:hyperlink>
      <w:r>
        <w:t xml:space="preserve"> у</w:t>
      </w:r>
      <w:r>
        <w:t>правления кадровым составом.</w:t>
      </w:r>
    </w:p>
    <w:p w14:paraId="466E5876" w14:textId="77777777" w:rsidR="00000000" w:rsidRDefault="0099652D">
      <w:bookmarkStart w:id="56" w:name="sub_10292"/>
      <w:bookmarkEnd w:id="55"/>
      <w:r>
        <w:t>Документы для участия в конкурсе в электронном виде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</w:t>
      </w:r>
      <w:r>
        <w:t xml:space="preserve">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</w:t>
      </w:r>
      <w:r>
        <w:t>последующего прохождения федеральной государственной гражданской службы, утвержденными Правительством Российской Федерации.</w:t>
      </w:r>
    </w:p>
    <w:bookmarkEnd w:id="56"/>
    <w:p w14:paraId="12447E8A" w14:textId="77777777" w:rsidR="00000000" w:rsidRDefault="0099652D">
      <w:r>
        <w:t xml:space="preserve">В случае представления документов на бумажном носителе лично копии документов, указанные в </w:t>
      </w:r>
      <w:hyperlink w:anchor="sub_253" w:history="1">
        <w:r>
          <w:rPr>
            <w:rStyle w:val="a4"/>
          </w:rPr>
          <w:t>подпунктах</w:t>
        </w:r>
        <w:r>
          <w:rPr>
            <w:rStyle w:val="a4"/>
          </w:rPr>
          <w:t xml:space="preserve"> 3</w:t>
        </w:r>
      </w:hyperlink>
      <w:r>
        <w:t xml:space="preserve">, </w:t>
      </w:r>
      <w:hyperlink w:anchor="sub_254" w:history="1">
        <w:r>
          <w:rPr>
            <w:rStyle w:val="a4"/>
          </w:rPr>
          <w:t>4</w:t>
        </w:r>
      </w:hyperlink>
      <w:r>
        <w:t xml:space="preserve"> (за исключением трудовой книжки гражданина, имеющего место службы (работы)), </w:t>
      </w:r>
      <w:hyperlink w:anchor="sub_256" w:history="1">
        <w:r>
          <w:rPr>
            <w:rStyle w:val="a4"/>
          </w:rPr>
          <w:t>6 пункта 25</w:t>
        </w:r>
      </w:hyperlink>
      <w:r>
        <w:t xml:space="preserve"> настоящего Положения, представляются вместе с оригиналами для их сверки.</w:t>
      </w:r>
    </w:p>
    <w:p w14:paraId="68B72C2D" w14:textId="77777777" w:rsidR="00000000" w:rsidRDefault="0099652D">
      <w:r>
        <w:t>В случае представления документов н</w:t>
      </w:r>
      <w:r>
        <w:t xml:space="preserve">а бумажном носителе по почте оригиналы документов, указанных в </w:t>
      </w:r>
      <w:hyperlink w:anchor="sub_253" w:history="1">
        <w:r>
          <w:rPr>
            <w:rStyle w:val="a4"/>
          </w:rPr>
          <w:t>подпунктах 3</w:t>
        </w:r>
      </w:hyperlink>
      <w:r>
        <w:t xml:space="preserve">, </w:t>
      </w:r>
      <w:hyperlink w:anchor="sub_254" w:history="1">
        <w:r>
          <w:rPr>
            <w:rStyle w:val="a4"/>
          </w:rPr>
          <w:t>4</w:t>
        </w:r>
      </w:hyperlink>
      <w:r>
        <w:t xml:space="preserve"> (за исключением трудовой книжки гражданина, имеющего место службы (работы)), </w:t>
      </w:r>
      <w:hyperlink w:anchor="sub_256" w:history="1">
        <w:r>
          <w:rPr>
            <w:rStyle w:val="a4"/>
          </w:rPr>
          <w:t xml:space="preserve">6 пункта 25 </w:t>
        </w:r>
      </w:hyperlink>
      <w:r>
        <w:t>настоящего Положения, должны быть представлены для сверки в государственный орган лично не позднее дня начала проведения конкурсных процедур.</w:t>
      </w:r>
    </w:p>
    <w:p w14:paraId="5626B574" w14:textId="77777777" w:rsidR="00000000" w:rsidRDefault="0099652D">
      <w:r>
        <w:t>В случае представления нотариально заверенных копий документов представление оригиналов документов не требуется.</w:t>
      </w:r>
    </w:p>
    <w:p w14:paraId="260C0DB1" w14:textId="77777777" w:rsidR="00000000" w:rsidRDefault="0099652D">
      <w:bookmarkStart w:id="57" w:name="sub_1030"/>
      <w:r>
        <w:t xml:space="preserve">30. Утратил силу.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3775FE04" w14:textId="77777777" w:rsidR="00000000" w:rsidRDefault="0099652D">
      <w:bookmarkStart w:id="58" w:name="sub_1031"/>
      <w:bookmarkEnd w:id="57"/>
      <w:r>
        <w:lastRenderedPageBreak/>
        <w:t>31. Результатом первого этапа конкурса является допуск (отказ в допуске) гражданских служащих (гражд</w:t>
      </w:r>
      <w:r>
        <w:t>ан), изъявивших желание участвовать в конкурсе (далее - гражданский служащий (гражданин)), к участию во втором этапе конкурса.</w:t>
      </w:r>
    </w:p>
    <w:p w14:paraId="449EBA91" w14:textId="77777777" w:rsidR="00000000" w:rsidRDefault="0099652D">
      <w:bookmarkStart w:id="59" w:name="sub_13102"/>
      <w:bookmarkEnd w:id="58"/>
      <w:r>
        <w:t>Гражданский служащий (гражданин) не допускается к участию в конкурсе в случае его несоответствия квалификационны</w:t>
      </w:r>
      <w:r>
        <w:t xml:space="preserve">м требованиям для замещения должности гражданской службы к уровню профессионального образования, стажу гражданской службы или работы по специальности, направлению подготовки, при наличии соответствующего решения представителя нанимателя - к специальности, </w:t>
      </w:r>
      <w:r>
        <w:t xml:space="preserve">направлению подготовки, а также требованиям к гражданским служащим, установленным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186821B9" w14:textId="77777777" w:rsidR="00000000" w:rsidRDefault="0099652D">
      <w:bookmarkStart w:id="60" w:name="sub_10311"/>
      <w:bookmarkEnd w:id="59"/>
      <w:r>
        <w:t>31.1. Граж</w:t>
      </w:r>
      <w:r>
        <w:t xml:space="preserve">данский служащий не допускается к участию в конкурсе в случае наличия у него дисциплинарного взыскания, предусмотренного </w:t>
      </w:r>
      <w:hyperlink r:id="rId41" w:history="1">
        <w:r>
          <w:rPr>
            <w:rStyle w:val="a4"/>
          </w:rPr>
          <w:t>пунктом 3 части 1 статьи 57</w:t>
        </w:r>
      </w:hyperlink>
      <w:r>
        <w:t xml:space="preserve"> либо </w:t>
      </w:r>
      <w:hyperlink r:id="rId42" w:history="1">
        <w:r>
          <w:rPr>
            <w:rStyle w:val="a4"/>
          </w:rPr>
          <w:t>пунктом 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14:paraId="6DE26FE6" w14:textId="77777777" w:rsidR="00000000" w:rsidRDefault="0099652D">
      <w:bookmarkStart w:id="61" w:name="sub_10312"/>
      <w:bookmarkEnd w:id="60"/>
      <w:r>
        <w:t xml:space="preserve">31.2. Несвоевременное представление документов, представление их не в полном объеме или с </w:t>
      </w:r>
      <w:r>
        <w:t>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22EBC584" w14:textId="77777777" w:rsidR="00000000" w:rsidRDefault="0099652D">
      <w:bookmarkStart w:id="62" w:name="sub_1032"/>
      <w:bookmarkEnd w:id="61"/>
      <w:r>
        <w:t>32. Решение о допуске (отказе в допус</w:t>
      </w:r>
      <w:r>
        <w:t xml:space="preserve">ке) гражданских служащих (граждан) к участию во втором этапе конкурса принимается конкурсной комиссией на основании представленных документов не позднее чем через 15 календарных дней со дня завершения приема документов, указанных в </w:t>
      </w:r>
      <w:hyperlink w:anchor="sub_1025" w:history="1">
        <w:r>
          <w:rPr>
            <w:rStyle w:val="a4"/>
          </w:rPr>
          <w:t>п</w:t>
        </w:r>
        <w:r>
          <w:rPr>
            <w:rStyle w:val="a4"/>
          </w:rPr>
          <w:t>унктах 25-27</w:t>
        </w:r>
      </w:hyperlink>
      <w:r>
        <w:t xml:space="preserve"> настоящего Положения, и оформляется протоколом конкурсной комиссии.</w:t>
      </w:r>
    </w:p>
    <w:p w14:paraId="4A050F47" w14:textId="77777777" w:rsidR="00000000" w:rsidRDefault="0099652D">
      <w:bookmarkStart w:id="63" w:name="sub_1033"/>
      <w:bookmarkEnd w:id="62"/>
      <w:r>
        <w:t>33. Государственный орган не позднее чем за 15 календарных дней до даты проведения второго этапа конкурса размещает на официальных сайтах государственного о</w:t>
      </w:r>
      <w:r>
        <w:t xml:space="preserve">ргана и </w:t>
      </w:r>
      <w:hyperlink r:id="rId43" w:history="1">
        <w:r>
          <w:rPr>
            <w:rStyle w:val="a4"/>
          </w:rPr>
          <w:t>Единой системы</w:t>
        </w:r>
      </w:hyperlink>
      <w:r>
        <w:t xml:space="preserve"> управления кадровым составом информацию о дате, месте и времени его проведения, список гражданских служащих (граждан), допущенных к участию в конкурсе (далее - </w:t>
      </w:r>
      <w:r>
        <w:t>кандидаты), и направляет гражданским служащим (гражданам) сообщения о допуске к участию во втором этапе конкурса с указанием даты, места и времени его проведения (об отказе в допуске к участию во втором этапе конкурса с указанием причин отказа) в письменно</w:t>
      </w:r>
      <w:r>
        <w:t xml:space="preserve">й форме по почте либо в электронном виде (при наличии адреса электронной почты), при этом гражданским служащим (гражданам), которые представили документы для участия в конкурсе в электронном виде, - в форме электронного документа, подписанного </w:t>
      </w:r>
      <w:hyperlink r:id="rId44" w:history="1">
        <w:r>
          <w:rPr>
            <w:rStyle w:val="a4"/>
          </w:rPr>
          <w:t>усиленной квалифицированной электронной подписью</w:t>
        </w:r>
      </w:hyperlink>
      <w:r>
        <w:t>, с использованием Единой системы управления кадровым составом.</w:t>
      </w:r>
    </w:p>
    <w:p w14:paraId="3F27E4B8" w14:textId="77777777" w:rsidR="00000000" w:rsidRDefault="0099652D">
      <w:bookmarkStart w:id="64" w:name="sub_332"/>
      <w:bookmarkEnd w:id="63"/>
      <w:r>
        <w:t>Гражданский служащий (гражданин), которому отказано в допуске к участию</w:t>
      </w:r>
      <w:r>
        <w:t xml:space="preserve"> во втором этапе конкурса, вправе обжаловать это решение в соответствии с законодательством Российской Федерации.</w:t>
      </w:r>
    </w:p>
    <w:p w14:paraId="787E3D15" w14:textId="77777777" w:rsidR="00000000" w:rsidRDefault="0099652D">
      <w:bookmarkStart w:id="65" w:name="sub_1034"/>
      <w:bookmarkEnd w:id="64"/>
      <w:r>
        <w:t>34. Решение о дате, месте и времени проведения второго этапа конкурса принимается представителем нанимателя.</w:t>
      </w:r>
    </w:p>
    <w:bookmarkEnd w:id="65"/>
    <w:p w14:paraId="1DFA5175" w14:textId="77777777" w:rsidR="00000000" w:rsidRDefault="0099652D">
      <w:r>
        <w:t>Второй эта</w:t>
      </w:r>
      <w:r>
        <w:t xml:space="preserve">п конкурса проводится не позднее чем через 30 календарных дней со дня завершения приема документов, указанных в </w:t>
      </w:r>
      <w:hyperlink w:anchor="sub_1025" w:history="1">
        <w:r>
          <w:rPr>
            <w:rStyle w:val="a4"/>
          </w:rPr>
          <w:t xml:space="preserve">пунктах 25-27 </w:t>
        </w:r>
      </w:hyperlink>
      <w:r>
        <w:t>настоящего Положения.</w:t>
      </w:r>
    </w:p>
    <w:p w14:paraId="2713AEAD" w14:textId="77777777" w:rsidR="00000000" w:rsidRDefault="0099652D">
      <w:bookmarkStart w:id="66" w:name="sub_1035"/>
      <w:r>
        <w:t>35. При проведении конкурса конкурсная комиссия оценивает профессиональный</w:t>
      </w:r>
      <w:r>
        <w:t xml:space="preserve"> уровень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 и результатов, полученных в ходе осуществления конкурс</w:t>
      </w:r>
      <w:r>
        <w:t>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14:paraId="3920ED07" w14:textId="77777777" w:rsidR="00000000" w:rsidRDefault="0099652D">
      <w:bookmarkStart w:id="67" w:name="sub_1036"/>
      <w:bookmarkEnd w:id="66"/>
      <w:r>
        <w:t>36. Конкурсные процедуры и заседание конкурсной ко</w:t>
      </w:r>
      <w:r>
        <w:t>миссии проводятся при наличии не менее двух кандидатов.</w:t>
      </w:r>
    </w:p>
    <w:p w14:paraId="3F31F8A4" w14:textId="77777777" w:rsidR="00000000" w:rsidRDefault="0099652D">
      <w:bookmarkStart w:id="68" w:name="sub_1037"/>
      <w:bookmarkEnd w:id="67"/>
      <w:r>
        <w:t xml:space="preserve">37.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lastRenderedPageBreak/>
        <w:t>участием то</w:t>
      </w:r>
      <w:r>
        <w:t>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</w:t>
      </w:r>
      <w:r>
        <w:t xml:space="preserve">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bookmarkEnd w:id="68"/>
    <w:p w14:paraId="7B1C6FE9" w14:textId="77777777" w:rsidR="00000000" w:rsidRDefault="0099652D">
      <w:r>
        <w:t>При принятии комиссией решения в случае равного числа го</w:t>
      </w:r>
      <w:r>
        <w:t>лосов членов комиссии, поданных "за" и "против", голос председателя комиссии является решающим.</w:t>
      </w:r>
    </w:p>
    <w:p w14:paraId="0CFE30AA" w14:textId="77777777" w:rsidR="00000000" w:rsidRDefault="0099652D">
      <w:bookmarkStart w:id="69" w:name="sub_1038"/>
      <w:r>
        <w:t>38. Решение конкурсной комиссии по результатам проведения второго этапа конкурса принимается в отсутствие кандидатов и является основанием для включения</w:t>
      </w:r>
      <w:r>
        <w:t xml:space="preserve"> кандидата, признанного победителем конкурса, в кадровый резерв государственного органа для замещения должности гражданской службы соответствующей группы либо отказа во включении кандидата в кадровый резерв.</w:t>
      </w:r>
    </w:p>
    <w:p w14:paraId="0E9D9658" w14:textId="77777777" w:rsidR="00000000" w:rsidRDefault="0099652D">
      <w:bookmarkStart w:id="70" w:name="sub_1039"/>
      <w:bookmarkEnd w:id="69"/>
      <w:r>
        <w:t>39. Результаты голосования и реш</w:t>
      </w:r>
      <w:r>
        <w:t xml:space="preserve">ение конкурсной комиссии оформляются протоколом по форме согласно </w:t>
      </w:r>
      <w:hyperlink r:id="rId45" w:history="1">
        <w:r>
          <w:rPr>
            <w:rStyle w:val="a4"/>
          </w:rPr>
          <w:t>приложению N 5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</w:t>
      </w:r>
      <w:r>
        <w:t xml:space="preserve">лужбы Российской Федерации и включение в кадровый резерв государственных органов, утвержденной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31.03.2018 N 397 "Об утверждении единой</w:t>
      </w:r>
      <w:r>
        <w:t xml:space="preserve">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органов".</w:t>
      </w:r>
    </w:p>
    <w:p w14:paraId="4E9D645E" w14:textId="77777777" w:rsidR="00000000" w:rsidRDefault="0099652D">
      <w:bookmarkStart w:id="71" w:name="sub_1040"/>
      <w:bookmarkEnd w:id="70"/>
      <w:r>
        <w:t xml:space="preserve">40. Сообщения о результатах конкурса направляются в письменной </w:t>
      </w:r>
      <w:r>
        <w:t xml:space="preserve">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</w:t>
      </w:r>
      <w:hyperlink r:id="rId47" w:history="1">
        <w:r>
          <w:rPr>
            <w:rStyle w:val="a4"/>
          </w:rPr>
          <w:t>усиленной квалифицированной электронной подписью</w:t>
        </w:r>
      </w:hyperlink>
      <w:r>
        <w:t xml:space="preserve">, с использованием </w:t>
      </w:r>
      <w:hyperlink r:id="rId48" w:history="1">
        <w:r>
          <w:rPr>
            <w:rStyle w:val="a4"/>
          </w:rPr>
          <w:t>Единой системы</w:t>
        </w:r>
      </w:hyperlink>
      <w:r>
        <w:t xml:space="preserve"> управления кадровым составом. Информация о результатах конкурса размещается в 7-дневный с</w:t>
      </w:r>
      <w:r>
        <w:t xml:space="preserve">рок на </w:t>
      </w:r>
      <w:hyperlink r:id="rId49" w:history="1">
        <w:r>
          <w:rPr>
            <w:rStyle w:val="a4"/>
          </w:rPr>
          <w:t>официальных сайтах</w:t>
        </w:r>
      </w:hyperlink>
      <w:r>
        <w:t xml:space="preserve"> государственного органа и Единой системы управления кадровым составом.</w:t>
      </w:r>
    </w:p>
    <w:p w14:paraId="07203F0C" w14:textId="77777777" w:rsidR="00000000" w:rsidRDefault="0099652D">
      <w:bookmarkStart w:id="72" w:name="sub_1041"/>
      <w:bookmarkEnd w:id="71"/>
      <w:r>
        <w:t>41. По результатам конкурса не позднее 14 дней со дня принятия решения кон</w:t>
      </w:r>
      <w:r>
        <w:t>курсной комиссией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14:paraId="7B1F5B1D" w14:textId="77777777" w:rsidR="00000000" w:rsidRDefault="0099652D">
      <w:bookmarkStart w:id="73" w:name="sub_1042"/>
      <w:bookmarkEnd w:id="72"/>
      <w:r>
        <w:t>42. Кандидат вправе обжаловать реш</w:t>
      </w:r>
      <w:r>
        <w:t>ение конкурсной комиссии в соответствии с законодательством Российской Федерации.</w:t>
      </w:r>
    </w:p>
    <w:p w14:paraId="7CF76ABB" w14:textId="77777777" w:rsidR="00000000" w:rsidRDefault="0099652D">
      <w:bookmarkStart w:id="74" w:name="sub_1043"/>
      <w:bookmarkEnd w:id="73"/>
      <w:r>
        <w:t>43.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</w:t>
      </w:r>
      <w:r>
        <w:t>венного органа,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14:paraId="3AC68A3C" w14:textId="77777777" w:rsidR="00000000" w:rsidRDefault="0099652D">
      <w:bookmarkStart w:id="75" w:name="sub_1044"/>
      <w:bookmarkEnd w:id="74"/>
      <w:r>
        <w:t>44. Расходы, свя</w:t>
      </w:r>
      <w:r>
        <w:t>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75"/>
    <w:p w14:paraId="6DB1F4D7" w14:textId="77777777" w:rsidR="00000000" w:rsidRDefault="0099652D"/>
    <w:p w14:paraId="5F0ABC29" w14:textId="77777777" w:rsidR="00000000" w:rsidRDefault="0099652D">
      <w:pPr>
        <w:pStyle w:val="1"/>
      </w:pPr>
      <w:bookmarkStart w:id="76" w:name="sub_400"/>
      <w:r>
        <w:t>IV. Порядок работы с кадров</w:t>
      </w:r>
      <w:r>
        <w:t>ым резервом государственного органа</w:t>
      </w:r>
    </w:p>
    <w:bookmarkEnd w:id="76"/>
    <w:p w14:paraId="39E16C01" w14:textId="77777777" w:rsidR="00000000" w:rsidRDefault="0099652D"/>
    <w:p w14:paraId="17F9268D" w14:textId="77777777" w:rsidR="00000000" w:rsidRDefault="0099652D">
      <w:bookmarkStart w:id="77" w:name="sub_1045"/>
      <w:r>
        <w:t>45. Непосредственную работу с кадровым резервом государственного органа осуществляет кадровая служба государственного органа, которая в установленном порядке:</w:t>
      </w:r>
    </w:p>
    <w:p w14:paraId="4C48ADF0" w14:textId="77777777" w:rsidR="00000000" w:rsidRDefault="0099652D">
      <w:bookmarkStart w:id="78" w:name="sub_1451"/>
      <w:bookmarkEnd w:id="77"/>
      <w:r>
        <w:t>1) составляет и постоянно вед</w:t>
      </w:r>
      <w:r>
        <w:t>ет кадровый резерв государственного органа;</w:t>
      </w:r>
    </w:p>
    <w:p w14:paraId="1B45AB4E" w14:textId="77777777" w:rsidR="00000000" w:rsidRDefault="0099652D">
      <w:bookmarkStart w:id="79" w:name="sub_1452"/>
      <w:bookmarkEnd w:id="78"/>
      <w:r>
        <w:t xml:space="preserve">2) на каждого гражданского служащего (гражданина), включаемого в кадровый резерв государственного органа, подготавливает и ведет учетную карточку по форме согласно </w:t>
      </w:r>
      <w:hyperlink w:anchor="sub_1200" w:history="1">
        <w:r>
          <w:rPr>
            <w:rStyle w:val="a4"/>
          </w:rPr>
          <w:t>приложени</w:t>
        </w:r>
        <w:r>
          <w:rPr>
            <w:rStyle w:val="a4"/>
          </w:rPr>
          <w:t>ю N 2</w:t>
        </w:r>
      </w:hyperlink>
      <w:r>
        <w:t xml:space="preserve"> к настоящему Положению;</w:t>
      </w:r>
    </w:p>
    <w:p w14:paraId="5AC97E04" w14:textId="77777777" w:rsidR="00000000" w:rsidRDefault="0099652D">
      <w:bookmarkStart w:id="80" w:name="sub_1453"/>
      <w:bookmarkEnd w:id="79"/>
      <w:r>
        <w:t xml:space="preserve">3) Утратил силу.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7EF43F82" w14:textId="77777777" w:rsidR="00000000" w:rsidRDefault="0099652D">
      <w:bookmarkStart w:id="81" w:name="sub_1046"/>
      <w:bookmarkEnd w:id="80"/>
      <w:r>
        <w:t>46. Сообщение о включении гражд</w:t>
      </w:r>
      <w:r>
        <w:t xml:space="preserve">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кадровой службой государственного органа в письменной форме </w:t>
      </w:r>
      <w:r>
        <w:t>гражданскому служащему (гражданину) в течение 14 календарных дней со дня принятия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</w:t>
      </w:r>
      <w:r>
        <w:t>жданина) из кадрового резерва государственного органа.</w:t>
      </w:r>
    </w:p>
    <w:p w14:paraId="7B35592E" w14:textId="77777777" w:rsidR="00000000" w:rsidRDefault="0099652D">
      <w:bookmarkStart w:id="82" w:name="sub_1047"/>
      <w:bookmarkEnd w:id="81"/>
      <w:r>
        <w:t>47. В личных делах гражданских служащих, включенных в кадровый резерв государственного органа, хранятся копии соответствующих правовых актов государственного органа.</w:t>
      </w:r>
    </w:p>
    <w:p w14:paraId="48AB3CC3" w14:textId="77777777" w:rsidR="00000000" w:rsidRDefault="0099652D">
      <w:bookmarkStart w:id="83" w:name="sub_10471"/>
      <w:bookmarkEnd w:id="82"/>
      <w:r>
        <w:t xml:space="preserve">47.1. Сведения о гражданских служащих (гражданах), включенных в кадровый </w:t>
      </w:r>
      <w:r>
        <w:t xml:space="preserve">резерв государственного органа, размещаются на </w:t>
      </w:r>
      <w:hyperlink r:id="rId51" w:history="1">
        <w:r>
          <w:rPr>
            <w:rStyle w:val="a4"/>
          </w:rPr>
          <w:t>официальных сайтах</w:t>
        </w:r>
      </w:hyperlink>
      <w:r>
        <w:t xml:space="preserve"> этого органа и </w:t>
      </w:r>
      <w:hyperlink r:id="rId52" w:history="1">
        <w:r>
          <w:rPr>
            <w:rStyle w:val="a4"/>
          </w:rPr>
          <w:t>Единой системы</w:t>
        </w:r>
      </w:hyperlink>
      <w:r>
        <w:t xml:space="preserve"> управления кадровы</w:t>
      </w:r>
      <w:r>
        <w:t>м составом.</w:t>
      </w:r>
    </w:p>
    <w:p w14:paraId="6C46D2D6" w14:textId="77777777" w:rsidR="00000000" w:rsidRDefault="0099652D">
      <w:bookmarkStart w:id="84" w:name="sub_1048"/>
      <w:bookmarkEnd w:id="83"/>
      <w:r>
        <w:t xml:space="preserve">48. Кадровый резерв государственного органа составляется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Положению с разбивкой по группам должностей гражданской службы.</w:t>
      </w:r>
    </w:p>
    <w:p w14:paraId="74135F50" w14:textId="77777777" w:rsidR="00000000" w:rsidRDefault="0099652D">
      <w:bookmarkStart w:id="85" w:name="sub_1049"/>
      <w:bookmarkEnd w:id="84"/>
      <w:r>
        <w:t xml:space="preserve">49. Утратил силу. </w:t>
      </w:r>
      <w:r>
        <w:t xml:space="preserve">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263C7EC5" w14:textId="77777777" w:rsidR="00000000" w:rsidRDefault="0099652D">
      <w:bookmarkStart w:id="86" w:name="sub_1050"/>
      <w:bookmarkEnd w:id="85"/>
      <w:r>
        <w:t xml:space="preserve">50. Утратил силу. - </w:t>
      </w:r>
      <w:hyperlink r:id="rId54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Губернатора Пензенской области от 26 мая 2017 г. N 42.</w:t>
      </w:r>
    </w:p>
    <w:p w14:paraId="79D80509" w14:textId="77777777" w:rsidR="00000000" w:rsidRDefault="0099652D">
      <w:bookmarkStart w:id="87" w:name="sub_1051"/>
      <w:bookmarkEnd w:id="86"/>
      <w:r>
        <w:t>51. Дополнительное профессиональное образование гражданского служащего, состоящего в кадровом резерве государственного органа, включает в себя профессиональную переподготовку и п</w:t>
      </w:r>
      <w:r>
        <w:t>овышение квалификации.</w:t>
      </w:r>
    </w:p>
    <w:bookmarkEnd w:id="87"/>
    <w:p w14:paraId="6F461052" w14:textId="77777777" w:rsidR="00000000" w:rsidRDefault="0099652D">
      <w:r>
        <w:t xml:space="preserve">Организация дополнительного профессионального образования гражданских служащих, включенных в кадровый резерв государственного органа, осуществляется на основе государственного заказа в соответствии с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21.02.2019 N 68 "О профессиональном развитии гражданских служащих Российской Федерации".</w:t>
      </w:r>
    </w:p>
    <w:p w14:paraId="6DED02E9" w14:textId="77777777" w:rsidR="00000000" w:rsidRDefault="0099652D">
      <w:bookmarkStart w:id="88" w:name="sub_1052"/>
      <w:r>
        <w:t>52. Дополнительное профессиональное образование гражданских служащих, вкл</w:t>
      </w:r>
      <w:r>
        <w:t xml:space="preserve">юченных в кадровый резерв государственного органа, осуществляется в соответствии с </w:t>
      </w:r>
      <w:hyperlink r:id="rId56" w:history="1">
        <w:r>
          <w:rPr>
            <w:rStyle w:val="a4"/>
          </w:rPr>
          <w:t>пунктом 8</w:t>
        </w:r>
      </w:hyperlink>
      <w:r>
        <w:t xml:space="preserve"> Положения о порядке получения дополнительного профессионального образования государственным</w:t>
      </w:r>
      <w:r>
        <w:t xml:space="preserve">и гражданскими служащими Российской Федерации,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21.02.2019 N 68 "О профессиональном развитии гражданских служащих Российской Федерац</w:t>
      </w:r>
      <w:r>
        <w:t>ии.</w:t>
      </w:r>
    </w:p>
    <w:p w14:paraId="38959EDA" w14:textId="77777777" w:rsidR="00000000" w:rsidRDefault="0099652D">
      <w:bookmarkStart w:id="89" w:name="sub_1053"/>
      <w:bookmarkEnd w:id="88"/>
      <w:r>
        <w:t xml:space="preserve">53. Утратил силу.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26 мая 2017 г. N 42.</w:t>
      </w:r>
    </w:p>
    <w:p w14:paraId="5EFBF4EC" w14:textId="77777777" w:rsidR="00000000" w:rsidRDefault="0099652D">
      <w:bookmarkStart w:id="90" w:name="sub_1054"/>
      <w:bookmarkEnd w:id="89"/>
      <w:r>
        <w:t>54. Руководитель государственного органа несет ответственнос</w:t>
      </w:r>
      <w:r>
        <w:t>ть за формирование кадрового резерва государственного органа и работу с гражданскими служащими (гражданами), включенными в кадровый резерв государственного органа.</w:t>
      </w:r>
    </w:p>
    <w:p w14:paraId="02EFF8E0" w14:textId="77777777" w:rsidR="00000000" w:rsidRDefault="0099652D">
      <w:bookmarkStart w:id="91" w:name="sub_1055"/>
      <w:bookmarkEnd w:id="90"/>
      <w:r>
        <w:t>55. Назначение гражданского служащего (гражданина), состоящего в кадровом ре</w:t>
      </w:r>
      <w:r>
        <w:t>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</w:t>
      </w:r>
      <w:r>
        <w:t>ровый резерв государственного органа.</w:t>
      </w:r>
    </w:p>
    <w:bookmarkEnd w:id="91"/>
    <w:p w14:paraId="4B2B5582" w14:textId="77777777" w:rsidR="00000000" w:rsidRDefault="0099652D">
      <w:r>
        <w:t xml:space="preserve">При отказе гражданского служащего (гражданина), состоящего в кадровом резерве, от предложенной должности вакантная должность гражданской службы замещается по конкурсу в соответствии со </w:t>
      </w:r>
      <w:hyperlink r:id="rId59" w:history="1">
        <w:r>
          <w:rPr>
            <w:rStyle w:val="a4"/>
          </w:rPr>
          <w:t xml:space="preserve">статьей 22 </w:t>
        </w:r>
      </w:hyperlink>
      <w:r>
        <w:t>Федерального закона "О государственной гражданской службе Российской Федерации".</w:t>
      </w:r>
    </w:p>
    <w:p w14:paraId="587C358B" w14:textId="77777777" w:rsidR="00000000" w:rsidRDefault="0099652D">
      <w:bookmarkStart w:id="92" w:name="sub_1056"/>
      <w:r>
        <w:t>56. Письменное предложение о замещении вакантной должности гражданской службы гражданскому служащему (гражданин</w:t>
      </w:r>
      <w:r>
        <w:t>у), состоящему в кадровом резерве государственного органа, передается лично либо направляется по почте с уведомлением о вручении в течение пяти календарных дней с момента принятия решения представителем нанимателя о замещении вакантной должности гражданско</w:t>
      </w:r>
      <w:r>
        <w:t>й службы.</w:t>
      </w:r>
    </w:p>
    <w:bookmarkEnd w:id="92"/>
    <w:p w14:paraId="301EF3C2" w14:textId="77777777" w:rsidR="00000000" w:rsidRDefault="0099652D">
      <w:r>
        <w:lastRenderedPageBreak/>
        <w:t>Отсутствие в течение 10 календарных дней с момента получения предложения о замещении вакантной должности гражданской службы гражданским служащим (гражданином), состоящим в кадровом резерве государственного органа, письменного согласия или</w:t>
      </w:r>
      <w:r>
        <w:t xml:space="preserve"> письменного отказа от предложенной для замещения вакантной должности гражданской службы признается отказом от предложения о назначении на должность гражданской службы, на замещение которой он состоит в кадровом резерве государственного органа.</w:t>
      </w:r>
    </w:p>
    <w:p w14:paraId="2E7A2049" w14:textId="77777777" w:rsidR="00000000" w:rsidRDefault="0099652D">
      <w:bookmarkStart w:id="93" w:name="sub_1057"/>
      <w:r>
        <w:t>57.</w:t>
      </w:r>
      <w:r>
        <w:t xml:space="preserve"> Гражданский служащий (гражданин) может состоять в кадровом резерве в нескольких государственных органах. Нахождение гражданского служащего (гражданина) в кадровом резерве не должно превышать более трех лет по одной и той же группе должностей гражданской с</w:t>
      </w:r>
      <w:r>
        <w:t>лужбы.</w:t>
      </w:r>
    </w:p>
    <w:bookmarkEnd w:id="93"/>
    <w:p w14:paraId="1E355CF3" w14:textId="77777777" w:rsidR="00000000" w:rsidRDefault="0099652D"/>
    <w:p w14:paraId="003B943F" w14:textId="77777777" w:rsidR="00000000" w:rsidRDefault="0099652D">
      <w:pPr>
        <w:pStyle w:val="1"/>
      </w:pPr>
      <w:bookmarkStart w:id="94" w:name="sub_500"/>
      <w:r>
        <w:t>V. Кадровый резерв Пензенской области</w:t>
      </w:r>
    </w:p>
    <w:bookmarkEnd w:id="94"/>
    <w:p w14:paraId="08B2F0AF" w14:textId="77777777" w:rsidR="00000000" w:rsidRDefault="0099652D"/>
    <w:p w14:paraId="53C81B1A" w14:textId="77777777" w:rsidR="00000000" w:rsidRDefault="0099652D">
      <w:bookmarkStart w:id="95" w:name="sub_1058"/>
      <w:r>
        <w:t>58. Кадровый резерв Пензенской области формируется для замещения должностей, относящихся к высшей, главной и ведущей группам должностей гражданской службы, из гражданских служащих</w:t>
      </w:r>
      <w:r>
        <w:t xml:space="preserve"> (граждан), включенных в кадровые резервы государственных органов.</w:t>
      </w:r>
    </w:p>
    <w:p w14:paraId="3EC49F22" w14:textId="77777777" w:rsidR="00000000" w:rsidRDefault="0099652D">
      <w:bookmarkStart w:id="96" w:name="sub_1059"/>
      <w:bookmarkEnd w:id="95"/>
      <w:r>
        <w:t>59. Включение гражданского служащего (гражданина) в кадровый резерв Пензенской области и исключение гражданского служащего (гражданина) из кадрового резерва Пензенской облас</w:t>
      </w:r>
      <w:r>
        <w:t xml:space="preserve">ти до образования государственного органа по управлению государственной службой Пензенской области оформляется правовым актом Правительства Пензенской области в соответствии с </w:t>
      </w:r>
      <w:hyperlink r:id="rId60" w:history="1">
        <w:r>
          <w:rPr>
            <w:rStyle w:val="a4"/>
          </w:rPr>
          <w:t>частью 2 ста</w:t>
        </w:r>
        <w:r>
          <w:rPr>
            <w:rStyle w:val="a4"/>
          </w:rPr>
          <w:t>тьи 15</w:t>
        </w:r>
      </w:hyperlink>
      <w:r>
        <w:t xml:space="preserve"> Закона Пензенской области от 09.03.2005 N 751-ЗПО "О государственной гражданской службе Пензенской области" (с последующими изменениями).</w:t>
      </w:r>
    </w:p>
    <w:p w14:paraId="1819BF15" w14:textId="77777777" w:rsidR="00000000" w:rsidRDefault="0099652D">
      <w:bookmarkStart w:id="97" w:name="sub_10591"/>
      <w:bookmarkEnd w:id="96"/>
      <w:r>
        <w:t xml:space="preserve">59.1. Сведения о гражданских служащих (гражданах), включенных в кадровый резерв Пензенской </w:t>
      </w:r>
      <w:r>
        <w:t xml:space="preserve">области, размещаются на </w:t>
      </w:r>
      <w:hyperlink r:id="rId61" w:history="1">
        <w:r>
          <w:rPr>
            <w:rStyle w:val="a4"/>
          </w:rPr>
          <w:t>официальном сайте</w:t>
        </w:r>
      </w:hyperlink>
      <w:r>
        <w:t xml:space="preserve"> Правительства Пензенской области.</w:t>
      </w:r>
    </w:p>
    <w:p w14:paraId="2EC45967" w14:textId="77777777" w:rsidR="00000000" w:rsidRDefault="0099652D">
      <w:bookmarkStart w:id="98" w:name="sub_1060"/>
      <w:bookmarkEnd w:id="97"/>
      <w:r>
        <w:t>60. Копия правового акта государственного органа о включении гражданского служащего (гражданин</w:t>
      </w:r>
      <w:r>
        <w:t>а) в кадровый резерв государственного органа для замещения должностей, относящихся к высшей, главной и ведущей группам должностей гражданской службы, с предложением о включении гражданского служащего (гражданина) в кадровый резерв Пензенской области по фор</w:t>
      </w:r>
      <w:r>
        <w:t xml:space="preserve">ме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к настоящему Положению и учетная карточка на гражданского служащего (гражданина)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Положению направляются в Управление государственной службы и кадров Правительства Пензенской области в течение семи дней со дня издания правового акта государственного органа о включении гражданского служащего (гражданина) в кадровый резерв г</w:t>
      </w:r>
      <w:r>
        <w:t>осударственного органа.</w:t>
      </w:r>
    </w:p>
    <w:bookmarkEnd w:id="98"/>
    <w:p w14:paraId="3DA696EA" w14:textId="77777777" w:rsidR="00000000" w:rsidRDefault="0099652D">
      <w:r>
        <w:t>В случае выявления в представленных документах сведений, не соответствующих законодательству, или нарушений правил оформления они подлежат возврату в течение семи дней со дня поступления в Управление государственной службы и</w:t>
      </w:r>
      <w:r>
        <w:t xml:space="preserve"> кадров Правительства Пензенской области.</w:t>
      </w:r>
    </w:p>
    <w:p w14:paraId="3AF86853" w14:textId="77777777" w:rsidR="00000000" w:rsidRDefault="0099652D">
      <w:bookmarkStart w:id="99" w:name="sub_1061"/>
      <w:r>
        <w:t>61. При наличии в государственном органе вакантной должности высшей, главной, ведущей групп должностей гражданской службы и отсутствии гражданских служащих (граждан), состоящих в кадровом резерве государств</w:t>
      </w:r>
      <w:r>
        <w:t>енного органа для замещения указанной вакантной должности, руководитель государственного органа направляет письменный запрос в Управление государственной службы и кадров Правительства Пензенской области о наличии кадрового резерва Пензенской области по опр</w:t>
      </w:r>
      <w:r>
        <w:t>еделенной группе должностей гражданской службы.</w:t>
      </w:r>
    </w:p>
    <w:p w14:paraId="66C6FF68" w14:textId="77777777" w:rsidR="00000000" w:rsidRDefault="0099652D">
      <w:bookmarkStart w:id="100" w:name="sub_10612"/>
      <w:bookmarkEnd w:id="99"/>
      <w:r>
        <w:t>Управление государственной службы и кадров Правительства Пензенской области направляет в государственный орган список гражданских служащих (граждан), состоящих в кадровом резерве Пензенской о</w:t>
      </w:r>
      <w:r>
        <w:t>бласти по определенной группе должностей гражданской службы, для рассмотрения и принятия решения.</w:t>
      </w:r>
    </w:p>
    <w:bookmarkEnd w:id="100"/>
    <w:p w14:paraId="7B412F04" w14:textId="77777777" w:rsidR="00000000" w:rsidRDefault="0099652D">
      <w:r>
        <w:t>В случае отсутствия гражданских служащих (граждан) в кадровом резерве Пензенской области Управление государственной службы и кадров Правительства Пен</w:t>
      </w:r>
      <w:r>
        <w:t>зенской области направляет в государственный орган информацию об отсутствии кадрового резерва.</w:t>
      </w:r>
    </w:p>
    <w:p w14:paraId="0EB59E6C" w14:textId="77777777" w:rsidR="00000000" w:rsidRDefault="0099652D">
      <w:bookmarkStart w:id="101" w:name="sub_1062"/>
      <w:r>
        <w:lastRenderedPageBreak/>
        <w:t>62. Назначение гражданского служащего (гражданина), состоящего в кадровом резерве Пензенской области, на вакантную должность гражданской службы осуществл</w:t>
      </w:r>
      <w:r>
        <w:t>яется с его согласия по решению представителя нанимателя соответствующего государственного органа.</w:t>
      </w:r>
    </w:p>
    <w:p w14:paraId="688B5359" w14:textId="77777777" w:rsidR="00000000" w:rsidRDefault="0099652D">
      <w:bookmarkStart w:id="102" w:name="sub_1063"/>
      <w:bookmarkEnd w:id="101"/>
      <w:r>
        <w:t xml:space="preserve">63. В случае назначения гражданского служащего (гражданина), состоящего в кадровом резерве Пензенской области, на вакантную должность в ином </w:t>
      </w:r>
      <w:r>
        <w:t>государственном органе представитель нанимателя в течение семи дней со дня назначения направляет в государственный орган, в кадровом резерве которого состоит гражданский служащий (гражданин), копию правового акта о назначении для исключения гражданского сл</w:t>
      </w:r>
      <w:r>
        <w:t>ужащего (гражданина) из кадрового резерва.</w:t>
      </w:r>
    </w:p>
    <w:p w14:paraId="44096D6D" w14:textId="77777777" w:rsidR="00000000" w:rsidRDefault="0099652D">
      <w:bookmarkStart w:id="103" w:name="sub_1064"/>
      <w:bookmarkEnd w:id="102"/>
      <w:r>
        <w:t xml:space="preserve">64. В случае отказа гражданского служащего (гражданина), состоящего в кадровом резерве Пензенской области, от предложения о назначении на должность гражданской службы в ином государственном органе </w:t>
      </w:r>
      <w:r>
        <w:t>представитель нанимателя в течение семи дней со дня получения отказа от предложения о назначении на должность гражданской службы направляет соответствующую информацию в государственный орган, в кадровом резерве которого состоит гражданский служащий (гражда</w:t>
      </w:r>
      <w:r>
        <w:t>нин).</w:t>
      </w:r>
    </w:p>
    <w:p w14:paraId="38B7BE3F" w14:textId="77777777" w:rsidR="00000000" w:rsidRDefault="0099652D">
      <w:bookmarkStart w:id="104" w:name="sub_10065"/>
      <w:bookmarkEnd w:id="103"/>
      <w:r>
        <w:t>65. При отказе гражданского служащего (гражданина), состоящего в кадровом резерве Пензенской области по определенной группе должностей гражданской службы, от предложенной вакантной должности либо отсутствии кандидатов на замещение вакантной должности в кад</w:t>
      </w:r>
      <w:r>
        <w:t xml:space="preserve">ровом резерве Пензенской области вакантная должность гражданской службы замещается в соответствии со </w:t>
      </w:r>
      <w:hyperlink r:id="rId62" w:history="1">
        <w:r>
          <w:rPr>
            <w:rStyle w:val="a4"/>
          </w:rPr>
          <w:t>статьей 22</w:t>
        </w:r>
      </w:hyperlink>
      <w:r>
        <w:t xml:space="preserve"> Федерального закона "О государственной гражданской службе Российской Федер</w:t>
      </w:r>
      <w:r>
        <w:t>ации".</w:t>
      </w:r>
    </w:p>
    <w:p w14:paraId="7C0A53F2" w14:textId="77777777" w:rsidR="00000000" w:rsidRDefault="0099652D">
      <w:bookmarkStart w:id="105" w:name="sub_10066"/>
      <w:bookmarkEnd w:id="104"/>
      <w:r>
        <w:t>66. Копия правового акта государственного органа о назначении и (или) об исключении состоящего в кадровом резерве государственного органа гражданского служащего (гражданина) на должность гражданской службы, относящейся</w:t>
      </w:r>
      <w:hyperlink r:id="rId63" w:history="1">
        <w:r>
          <w:rPr>
            <w:rStyle w:val="a4"/>
            <w:shd w:val="clear" w:color="auto" w:fill="F0F0F0"/>
          </w:rPr>
          <w:t>#</w:t>
        </w:r>
      </w:hyperlink>
      <w:r>
        <w:t xml:space="preserve"> к высшей, главной и ведущей группам должностей гражданской службы, и предложение об исключении гражданского служащего (гражданина) из кадрового резерва Пензенской области по форме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 xml:space="preserve"> к настоящему Положению направляются в Управление государственной службы и кадров Правительства Пензенской области в течение семи дней со дня издания правового акта государственного органа о назначении и (или) об исключении из</w:t>
      </w:r>
      <w:r>
        <w:t xml:space="preserve"> кадрового резерва государственного органа.</w:t>
      </w:r>
    </w:p>
    <w:bookmarkEnd w:id="105"/>
    <w:p w14:paraId="33435BAF" w14:textId="77777777" w:rsidR="00000000" w:rsidRDefault="0099652D"/>
    <w:p w14:paraId="3A210A49" w14:textId="77777777" w:rsidR="00000000" w:rsidRDefault="0099652D">
      <w:pPr>
        <w:pStyle w:val="1"/>
      </w:pPr>
      <w:bookmarkStart w:id="106" w:name="sub_600"/>
      <w:r>
        <w:t>VI. Основания исключения гражданского служащего (гражданина) из кадрового резерва государственного органа</w:t>
      </w:r>
    </w:p>
    <w:bookmarkEnd w:id="106"/>
    <w:p w14:paraId="209477D3" w14:textId="77777777" w:rsidR="00000000" w:rsidRDefault="0099652D"/>
    <w:p w14:paraId="7AC5A34E" w14:textId="77777777" w:rsidR="00000000" w:rsidRDefault="0099652D">
      <w:bookmarkStart w:id="107" w:name="sub_1065"/>
      <w:r>
        <w:t>67. Гражданский служащий исключается из кадрового резерва государственног</w:t>
      </w:r>
      <w:r>
        <w:t>о органа в случае:</w:t>
      </w:r>
    </w:p>
    <w:p w14:paraId="0B16D662" w14:textId="77777777" w:rsidR="00000000" w:rsidRDefault="0099652D">
      <w:bookmarkStart w:id="108" w:name="sub_651"/>
      <w:bookmarkEnd w:id="107"/>
      <w:r>
        <w:t xml:space="preserve">1) назначения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резерв, и заключения с гражданским служащим служебного контракта </w:t>
      </w:r>
      <w:r>
        <w:t>на неопределенный срок;</w:t>
      </w:r>
    </w:p>
    <w:p w14:paraId="062B2893" w14:textId="77777777" w:rsidR="00000000" w:rsidRDefault="0099652D">
      <w:bookmarkStart w:id="109" w:name="sub_652"/>
      <w:bookmarkEnd w:id="108"/>
      <w:r>
        <w:t>2) назначения гражданского служащего на должность гражданской службы в порядке должностного роста или вышестоящую должность гражданской службы по отношению к должности гражданской службы, по которой гражданский служащи</w:t>
      </w:r>
      <w:r>
        <w:t>й включен в кадровый резерв;</w:t>
      </w:r>
    </w:p>
    <w:p w14:paraId="40C04101" w14:textId="77777777" w:rsidR="00000000" w:rsidRDefault="0099652D">
      <w:bookmarkStart w:id="110" w:name="sub_653"/>
      <w:bookmarkEnd w:id="109"/>
      <w:r>
        <w:t>3) назначения гражданского служащего на вакантную должность гражданской службы по результатам конкурса на замещение вакантной должности;</w:t>
      </w:r>
    </w:p>
    <w:p w14:paraId="2A8AA6A5" w14:textId="77777777" w:rsidR="00000000" w:rsidRDefault="0099652D">
      <w:bookmarkStart w:id="111" w:name="sub_654"/>
      <w:bookmarkEnd w:id="110"/>
      <w:r>
        <w:t>4) понижения гражданского служащего в должности гражданской сл</w:t>
      </w:r>
      <w:r>
        <w:t xml:space="preserve">ужбы в соответствии с </w:t>
      </w:r>
      <w:hyperlink r:id="rId64" w:history="1">
        <w:r>
          <w:rPr>
            <w:rStyle w:val="a4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14:paraId="2427D545" w14:textId="77777777" w:rsidR="00000000" w:rsidRDefault="0099652D">
      <w:bookmarkStart w:id="112" w:name="sub_655"/>
      <w:bookmarkEnd w:id="111"/>
      <w:r>
        <w:t>5) истечения трех лет нахождения гра</w:t>
      </w:r>
      <w:r>
        <w:t>жданского служащего в кадровом резерве для замещения одной и той же группы должностей гражданской службы;</w:t>
      </w:r>
    </w:p>
    <w:p w14:paraId="272D7CED" w14:textId="77777777" w:rsidR="00000000" w:rsidRDefault="0099652D">
      <w:bookmarkStart w:id="113" w:name="sub_656"/>
      <w:bookmarkEnd w:id="112"/>
      <w:r>
        <w:t>6) представления письменного заявления об исключении из кадрового резерва;</w:t>
      </w:r>
    </w:p>
    <w:p w14:paraId="171E672B" w14:textId="77777777" w:rsidR="00000000" w:rsidRDefault="0099652D">
      <w:bookmarkStart w:id="114" w:name="sub_657"/>
      <w:bookmarkEnd w:id="113"/>
      <w:r>
        <w:t>7) повторного отказа от предложения о назначени</w:t>
      </w:r>
      <w:r>
        <w:t xml:space="preserve">и на должность гражданской службы в </w:t>
      </w:r>
      <w:r>
        <w:lastRenderedPageBreak/>
        <w:t xml:space="preserve">пределах группы должностей гражданской службы, для замещения которых гражданский служащий включен в кадровый резерв, в том числе с учетом отказа, предусмотренного </w:t>
      </w:r>
      <w:hyperlink w:anchor="sub_1064" w:history="1">
        <w:r>
          <w:rPr>
            <w:rStyle w:val="a4"/>
          </w:rPr>
          <w:t>пунктом 64</w:t>
        </w:r>
      </w:hyperlink>
      <w:r>
        <w:t xml:space="preserve"> настоящего Положения</w:t>
      </w:r>
      <w:r>
        <w:t>;</w:t>
      </w:r>
    </w:p>
    <w:p w14:paraId="046892A6" w14:textId="77777777" w:rsidR="00000000" w:rsidRDefault="0099652D">
      <w:bookmarkStart w:id="115" w:name="sub_658"/>
      <w:bookmarkEnd w:id="114"/>
      <w:r>
        <w:t xml:space="preserve">8) достижения гражданским служащим предельного возраста нахождения на гражданской службе, установленного </w:t>
      </w:r>
      <w:hyperlink r:id="rId65" w:history="1">
        <w:r>
          <w:rPr>
            <w:rStyle w:val="a4"/>
          </w:rPr>
          <w:t xml:space="preserve">статьей 25.1 </w:t>
        </w:r>
      </w:hyperlink>
      <w:r>
        <w:t xml:space="preserve">Федерального закона "О государственной гражданской </w:t>
      </w:r>
      <w:r>
        <w:t>службе Российской Федерации";</w:t>
      </w:r>
    </w:p>
    <w:p w14:paraId="3ACE9C5C" w14:textId="77777777" w:rsidR="00000000" w:rsidRDefault="0099652D">
      <w:bookmarkStart w:id="116" w:name="sub_659"/>
      <w:bookmarkEnd w:id="115"/>
      <w:r>
        <w:t>9) отказа от получения дополнительного профессионального образования в целях подготовки кадрового резерва;</w:t>
      </w:r>
    </w:p>
    <w:p w14:paraId="235135CA" w14:textId="77777777" w:rsidR="00000000" w:rsidRDefault="0099652D">
      <w:bookmarkStart w:id="117" w:name="sub_6510"/>
      <w:bookmarkEnd w:id="116"/>
      <w:r>
        <w:t>10) совершения дисциплинарного проступка, за который к гражданскому служащему применено ди</w:t>
      </w:r>
      <w:r>
        <w:t xml:space="preserve">сциплинарное взыскание, предусмотренное </w:t>
      </w:r>
      <w:hyperlink r:id="rId66" w:history="1">
        <w:r>
          <w:rPr>
            <w:rStyle w:val="a4"/>
          </w:rPr>
          <w:t>пунктом 3 части 1 статьи 57</w:t>
        </w:r>
      </w:hyperlink>
      <w:r>
        <w:t xml:space="preserve"> и </w:t>
      </w:r>
      <w:hyperlink r:id="rId67" w:history="1">
        <w:r>
          <w:rPr>
            <w:rStyle w:val="a4"/>
          </w:rPr>
          <w:t>пунктом 3 статьи 59.1</w:t>
        </w:r>
      </w:hyperlink>
      <w:r>
        <w:t xml:space="preserve"> Федерального зако</w:t>
      </w:r>
      <w:r>
        <w:t>на "О государственной гражданской службе Российской Федерации";</w:t>
      </w:r>
    </w:p>
    <w:p w14:paraId="7D893AFB" w14:textId="77777777" w:rsidR="00000000" w:rsidRDefault="0099652D">
      <w:bookmarkStart w:id="118" w:name="sub_6511"/>
      <w:bookmarkEnd w:id="117"/>
      <w:r>
        <w:t xml:space="preserve">11) увольнения с гражданской службы по основаниям, предусмотренным </w:t>
      </w:r>
      <w:hyperlink r:id="rId68" w:history="1">
        <w:r>
          <w:rPr>
            <w:rStyle w:val="a4"/>
          </w:rPr>
          <w:t>пунктом 12 части 1 статьи 33</w:t>
        </w:r>
      </w:hyperlink>
      <w:r>
        <w:t xml:space="preserve">, </w:t>
      </w:r>
      <w:hyperlink r:id="rId69" w:history="1">
        <w:r>
          <w:rPr>
            <w:rStyle w:val="a4"/>
          </w:rPr>
          <w:t>частью 1 статьи 37</w:t>
        </w:r>
      </w:hyperlink>
      <w:r>
        <w:t xml:space="preserve">, </w:t>
      </w:r>
      <w:hyperlink r:id="rId70" w:history="1">
        <w:r>
          <w:rPr>
            <w:rStyle w:val="a4"/>
          </w:rPr>
          <w:t>частями 2</w:t>
        </w:r>
      </w:hyperlink>
      <w:r>
        <w:t xml:space="preserve"> и </w:t>
      </w:r>
      <w:hyperlink r:id="rId71" w:history="1">
        <w:r>
          <w:rPr>
            <w:rStyle w:val="a4"/>
          </w:rPr>
          <w:t xml:space="preserve">3 статьи 39 </w:t>
        </w:r>
      </w:hyperlink>
      <w:r>
        <w:t>Ф</w:t>
      </w:r>
      <w:r>
        <w:t>едерального закона "О государственной гражданской службе Российской Федерации";</w:t>
      </w:r>
    </w:p>
    <w:p w14:paraId="14A89CA8" w14:textId="77777777" w:rsidR="00000000" w:rsidRDefault="0099652D">
      <w:bookmarkStart w:id="119" w:name="sub_106512"/>
      <w:bookmarkEnd w:id="118"/>
      <w:r>
        <w:t xml:space="preserve">12) утратил силу с 3 декабря 2017 г.-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</w:t>
      </w:r>
      <w:r>
        <w:t>21 ноября 2017 г. N 90</w:t>
      </w:r>
    </w:p>
    <w:p w14:paraId="238E9B0C" w14:textId="77777777" w:rsidR="00000000" w:rsidRDefault="0099652D">
      <w:bookmarkStart w:id="120" w:name="sub_106513"/>
      <w:bookmarkEnd w:id="119"/>
      <w:r>
        <w:t>13) упразднения государственного органа</w:t>
      </w:r>
    </w:p>
    <w:p w14:paraId="30DECFCF" w14:textId="77777777" w:rsidR="00000000" w:rsidRDefault="0099652D">
      <w:bookmarkStart w:id="121" w:name="sub_1066"/>
      <w:bookmarkEnd w:id="120"/>
      <w:r>
        <w:t>68. Гражданин исключается из кадрового резерва государственного органа в случае:</w:t>
      </w:r>
    </w:p>
    <w:p w14:paraId="6ED717BB" w14:textId="77777777" w:rsidR="00000000" w:rsidRDefault="0099652D">
      <w:bookmarkStart w:id="122" w:name="sub_681"/>
      <w:bookmarkEnd w:id="121"/>
      <w:r>
        <w:t>1) назначения на должность гражданской службы в пределах гр</w:t>
      </w:r>
      <w:r>
        <w:t>уппы должностей гражданской службы, для замещения которых гражданин включен в кадровый резерв, и заключения с ним служебного контракта на неопределенный срок;</w:t>
      </w:r>
    </w:p>
    <w:p w14:paraId="4CB6517A" w14:textId="77777777" w:rsidR="00000000" w:rsidRDefault="0099652D">
      <w:bookmarkStart w:id="123" w:name="sub_682"/>
      <w:bookmarkEnd w:id="122"/>
      <w:r>
        <w:t>2) назначения гражданина на вакантную должность гражданской службы по результатам к</w:t>
      </w:r>
      <w:r>
        <w:t>онкурса на замещение вакантной должности;</w:t>
      </w:r>
    </w:p>
    <w:bookmarkEnd w:id="123"/>
    <w:p w14:paraId="09608892" w14:textId="77777777" w:rsidR="00000000" w:rsidRDefault="0099652D"/>
    <w:p w14:paraId="5763F4F2" w14:textId="77777777" w:rsidR="00000000" w:rsidRDefault="0099652D">
      <w:bookmarkStart w:id="124" w:name="sub_663"/>
      <w:r>
        <w:t>3) истечения трех лет нахождения гражданина в кадровом резерве для замещения одной и той же группы должностей гражданской службы;</w:t>
      </w:r>
    </w:p>
    <w:p w14:paraId="30B8D2B0" w14:textId="77777777" w:rsidR="00000000" w:rsidRDefault="0099652D">
      <w:bookmarkStart w:id="125" w:name="sub_684"/>
      <w:bookmarkEnd w:id="124"/>
      <w:r>
        <w:t>4) повторного отказа от предложения о назначении на дол</w:t>
      </w:r>
      <w:r>
        <w:t xml:space="preserve">жность гражданской службы в пределах группы должностей гражданской службы, для замещения которых гражданин включен в кадровый резерв, в том числе с учетом отказа, предусмотренного </w:t>
      </w:r>
      <w:hyperlink w:anchor="sub_1064" w:history="1">
        <w:r>
          <w:rPr>
            <w:rStyle w:val="a4"/>
          </w:rPr>
          <w:t>пунктом 64</w:t>
        </w:r>
      </w:hyperlink>
      <w:r>
        <w:t xml:space="preserve"> настоящего Положения;</w:t>
      </w:r>
    </w:p>
    <w:p w14:paraId="3D777D8F" w14:textId="77777777" w:rsidR="00000000" w:rsidRDefault="0099652D">
      <w:bookmarkStart w:id="126" w:name="sub_685"/>
      <w:bookmarkEnd w:id="125"/>
      <w:r>
        <w:t xml:space="preserve">5) </w:t>
      </w:r>
      <w:r>
        <w:t>представления письменного заявления об исключении из кадрового резерва;</w:t>
      </w:r>
    </w:p>
    <w:p w14:paraId="2C18A5B3" w14:textId="77777777" w:rsidR="00000000" w:rsidRDefault="0099652D">
      <w:bookmarkStart w:id="127" w:name="sub_686"/>
      <w:bookmarkEnd w:id="126"/>
      <w:r>
        <w:t xml:space="preserve">6) достижения возраста, являющегося предельным возрастом пребывания на гражданской службе, установленным </w:t>
      </w:r>
      <w:hyperlink r:id="rId73" w:history="1">
        <w:r>
          <w:rPr>
            <w:rStyle w:val="a4"/>
          </w:rPr>
          <w:t xml:space="preserve">статьей 25.1 </w:t>
        </w:r>
      </w:hyperlink>
      <w:r>
        <w:t>Федерального закона "О государственной гражданской службе Российской Федерации";</w:t>
      </w:r>
    </w:p>
    <w:p w14:paraId="48999A32" w14:textId="77777777" w:rsidR="00000000" w:rsidRDefault="0099652D">
      <w:bookmarkStart w:id="128" w:name="sub_687"/>
      <w:bookmarkEnd w:id="127"/>
      <w:r>
        <w:t>7) смерть (гибель) гражданина либо признание гражданина безвестно отсутствующим или объявление его умершим решением суда, вступившим в законну</w:t>
      </w:r>
      <w:r>
        <w:t>ю силу;</w:t>
      </w:r>
    </w:p>
    <w:p w14:paraId="47BD45A8" w14:textId="77777777" w:rsidR="00000000" w:rsidRDefault="0099652D">
      <w:bookmarkStart w:id="129" w:name="sub_688"/>
      <w:bookmarkEnd w:id="128"/>
      <w:r>
        <w:t>8) признания гражданина недееспособным или ограниченно дееспособным решением суда, вступившим в законную силу;</w:t>
      </w:r>
    </w:p>
    <w:p w14:paraId="43262189" w14:textId="77777777" w:rsidR="00000000" w:rsidRDefault="0099652D">
      <w:bookmarkStart w:id="130" w:name="sub_689"/>
      <w:bookmarkEnd w:id="129"/>
      <w:r>
        <w:t>9) наличия заболевания, препятствующего поступлению на государственную гражданскую службу, подтвержденного заключением медицинской организации;</w:t>
      </w:r>
    </w:p>
    <w:p w14:paraId="28E16701" w14:textId="77777777" w:rsidR="00000000" w:rsidRDefault="0099652D">
      <w:bookmarkStart w:id="131" w:name="sub_6810"/>
      <w:bookmarkEnd w:id="130"/>
      <w:r>
        <w:t>10) осуждения гражданина к наказанию, исключающему возможность поступления на государственную гра</w:t>
      </w:r>
      <w:r>
        <w:t>жданскую службу, по приговору суда, вступившему в законную силу;</w:t>
      </w:r>
    </w:p>
    <w:p w14:paraId="6A3949DB" w14:textId="77777777" w:rsidR="00000000" w:rsidRDefault="0099652D">
      <w:bookmarkStart w:id="132" w:name="sub_6811"/>
      <w:bookmarkEnd w:id="131"/>
      <w:r>
        <w:t>11)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</w:t>
      </w:r>
      <w:r>
        <w:t>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14:paraId="32D3551D" w14:textId="77777777" w:rsidR="00000000" w:rsidRDefault="0099652D">
      <w:bookmarkStart w:id="133" w:name="sub_6812"/>
      <w:bookmarkEnd w:id="132"/>
      <w:r>
        <w:t xml:space="preserve">12) признания гражданина полностью неспособным к трудовой деятельности в соответствии с </w:t>
      </w:r>
      <w:r>
        <w:t>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70750B5B" w14:textId="77777777" w:rsidR="00000000" w:rsidRDefault="0099652D">
      <w:bookmarkStart w:id="134" w:name="sub_6813"/>
      <w:bookmarkEnd w:id="133"/>
      <w:r>
        <w:t>13) применения к гражданину административного наказания в виде дисквалификации;</w:t>
      </w:r>
    </w:p>
    <w:p w14:paraId="55418962" w14:textId="77777777" w:rsidR="00000000" w:rsidRDefault="0099652D">
      <w:bookmarkStart w:id="135" w:name="sub_6614"/>
      <w:bookmarkEnd w:id="134"/>
      <w:r>
        <w:lastRenderedPageBreak/>
        <w:t>14)</w:t>
      </w:r>
      <w:r>
        <w:t xml:space="preserve"> утратил силу с 3 декабря 2017 г. -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Губернатора Пензенской области от 21 ноября 2017 г. N 90</w:t>
      </w:r>
    </w:p>
    <w:p w14:paraId="4E406106" w14:textId="77777777" w:rsidR="00000000" w:rsidRDefault="0099652D">
      <w:bookmarkStart w:id="136" w:name="sub_6615"/>
      <w:bookmarkEnd w:id="135"/>
      <w:r>
        <w:t>15) упразднения государственного органа.</w:t>
      </w:r>
    </w:p>
    <w:p w14:paraId="16D6F6A7" w14:textId="77777777" w:rsidR="00000000" w:rsidRDefault="0099652D">
      <w:bookmarkStart w:id="137" w:name="sub_1067"/>
      <w:bookmarkEnd w:id="136"/>
      <w:r>
        <w:t xml:space="preserve">69. </w:t>
      </w:r>
      <w:r>
        <w:t>В случае если гражданский служащий (гражданин) включен в кадровый резерв для замещения должностей гражданской службы разных групп, при назначении на должность за ним сохраняется право состоять в кадровом резерве для замещения должностей иных групп.</w:t>
      </w:r>
    </w:p>
    <w:bookmarkEnd w:id="137"/>
    <w:p w14:paraId="4FC1257B" w14:textId="77777777" w:rsidR="00000000" w:rsidRDefault="0099652D"/>
    <w:p w14:paraId="3FC7BE18" w14:textId="77777777" w:rsidR="00000000" w:rsidRDefault="0099652D">
      <w:pPr>
        <w:jc w:val="right"/>
        <w:rPr>
          <w:rStyle w:val="a3"/>
          <w:rFonts w:ascii="Arial" w:hAnsi="Arial" w:cs="Arial"/>
        </w:rPr>
      </w:pPr>
      <w:bookmarkStart w:id="138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br/>
        <w:t>о кадровом резерве на государственной</w:t>
      </w:r>
      <w:r>
        <w:rPr>
          <w:rStyle w:val="a3"/>
          <w:rFonts w:ascii="Arial" w:hAnsi="Arial" w:cs="Arial"/>
        </w:rPr>
        <w:br/>
        <w:t>гражданской службе Пензенской области</w:t>
      </w:r>
      <w:r>
        <w:rPr>
          <w:rStyle w:val="a3"/>
          <w:rFonts w:ascii="Arial" w:hAnsi="Arial" w:cs="Arial"/>
        </w:rPr>
        <w:br/>
        <w:t>(с изменениями от 14 октября 2016 г.,</w:t>
      </w:r>
      <w:r>
        <w:rPr>
          <w:rStyle w:val="a3"/>
          <w:rFonts w:ascii="Arial" w:hAnsi="Arial" w:cs="Arial"/>
        </w:rPr>
        <w:br/>
        <w:t xml:space="preserve"> 21 ноября 2017 г.)</w:t>
      </w:r>
    </w:p>
    <w:bookmarkEnd w:id="138"/>
    <w:p w14:paraId="6CD47376" w14:textId="77777777" w:rsidR="00000000" w:rsidRDefault="0099652D"/>
    <w:p w14:paraId="2D5E606B" w14:textId="77777777" w:rsidR="00000000" w:rsidRDefault="0099652D">
      <w:pPr>
        <w:pStyle w:val="1"/>
      </w:pPr>
      <w:r>
        <w:t>Кадровый резерв</w:t>
      </w:r>
    </w:p>
    <w:p w14:paraId="18A5A7BD" w14:textId="77777777" w:rsidR="00000000" w:rsidRDefault="0099652D"/>
    <w:p w14:paraId="2620C059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14:paraId="517FE322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государственного органа Пензенской области)</w:t>
      </w:r>
    </w:p>
    <w:p w14:paraId="32397029" w14:textId="77777777" w:rsidR="00000000" w:rsidRDefault="00996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980"/>
        <w:gridCol w:w="1120"/>
        <w:gridCol w:w="980"/>
        <w:gridCol w:w="840"/>
        <w:gridCol w:w="1120"/>
        <w:gridCol w:w="1260"/>
        <w:gridCol w:w="1120"/>
        <w:gridCol w:w="980"/>
      </w:tblGrid>
      <w:tr w:rsidR="00000000" w14:paraId="35691FE0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272" w14:textId="77777777" w:rsidR="00000000" w:rsidRDefault="0099652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92E" w14:textId="77777777" w:rsidR="00000000" w:rsidRDefault="0099652D">
            <w:pPr>
              <w:pStyle w:val="a7"/>
            </w:pPr>
            <w:r>
              <w:t>Фамилия, имя, отчество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46A" w14:textId="77777777" w:rsidR="00000000" w:rsidRDefault="0099652D">
            <w:pPr>
              <w:pStyle w:val="a7"/>
            </w:pPr>
            <w:r>
              <w:t>Год рождения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404" w14:textId="77777777" w:rsidR="00000000" w:rsidRDefault="0099652D">
            <w:pPr>
              <w:pStyle w:val="a7"/>
            </w:pPr>
            <w:r>
              <w:t>Замещаемая должность гражданской службы, должность и место работы гражданина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1AB" w14:textId="77777777" w:rsidR="00000000" w:rsidRDefault="0099652D">
            <w:pPr>
              <w:pStyle w:val="a7"/>
              <w:jc w:val="center"/>
            </w:pPr>
            <w:r>
              <w:t>Стаж (на момент включения в ка</w:t>
            </w:r>
            <w:r>
              <w:t>дровый резерв)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C79" w14:textId="77777777" w:rsidR="00000000" w:rsidRDefault="0099652D">
            <w:pPr>
              <w:pStyle w:val="a7"/>
            </w:pPr>
            <w:r>
              <w:t>Какой вуз закончил, когда, квалификация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F25" w14:textId="77777777" w:rsidR="00000000" w:rsidRDefault="0099652D">
            <w:pPr>
              <w:pStyle w:val="a7"/>
            </w:pPr>
            <w:r>
              <w:t>Сведения о дополнительном профессиональном образовании, ученой степени, ученом звании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954" w14:textId="77777777" w:rsidR="00000000" w:rsidRDefault="0099652D">
            <w:pPr>
              <w:pStyle w:val="a7"/>
            </w:pPr>
            <w:r>
              <w:t>Дата и основание включения в кадровый резерв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6205" w14:textId="77777777" w:rsidR="00000000" w:rsidRDefault="0099652D">
            <w:pPr>
              <w:pStyle w:val="a7"/>
            </w:pPr>
            <w:r>
              <w:t>Примечание</w:t>
            </w:r>
          </w:p>
        </w:tc>
      </w:tr>
      <w:tr w:rsidR="00000000" w14:paraId="09A2269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7D9" w14:textId="77777777" w:rsidR="00000000" w:rsidRDefault="0099652D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0A6" w14:textId="77777777" w:rsidR="00000000" w:rsidRDefault="0099652D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85A" w14:textId="77777777" w:rsidR="00000000" w:rsidRDefault="0099652D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970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83D" w14:textId="77777777" w:rsidR="00000000" w:rsidRDefault="0099652D">
            <w:pPr>
              <w:pStyle w:val="a7"/>
            </w:pPr>
            <w:r>
              <w:t>на госслужбе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AE1" w14:textId="77777777" w:rsidR="00000000" w:rsidRDefault="0099652D">
            <w:pPr>
              <w:pStyle w:val="a7"/>
              <w:jc w:val="center"/>
            </w:pPr>
            <w:r>
              <w:t>общий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E7E" w14:textId="77777777" w:rsidR="00000000" w:rsidRDefault="0099652D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673" w14:textId="77777777" w:rsidR="00000000" w:rsidRDefault="0099652D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034" w14:textId="77777777" w:rsidR="00000000" w:rsidRDefault="0099652D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E2945" w14:textId="77777777" w:rsidR="00000000" w:rsidRDefault="0099652D">
            <w:pPr>
              <w:pStyle w:val="a7"/>
            </w:pPr>
          </w:p>
        </w:tc>
      </w:tr>
      <w:tr w:rsidR="00000000" w14:paraId="73F1AA9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A44" w14:textId="77777777" w:rsidR="00000000" w:rsidRDefault="0099652D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563" w14:textId="77777777" w:rsidR="00000000" w:rsidRDefault="0099652D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A21" w14:textId="77777777" w:rsidR="00000000" w:rsidRDefault="0099652D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4DE" w14:textId="77777777" w:rsidR="00000000" w:rsidRDefault="0099652D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388" w14:textId="77777777" w:rsidR="00000000" w:rsidRDefault="0099652D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E0D" w14:textId="77777777" w:rsidR="00000000" w:rsidRDefault="0099652D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3CE" w14:textId="77777777" w:rsidR="00000000" w:rsidRDefault="0099652D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976" w14:textId="77777777" w:rsidR="00000000" w:rsidRDefault="0099652D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379" w14:textId="77777777" w:rsidR="00000000" w:rsidRDefault="0099652D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6077" w14:textId="77777777" w:rsidR="00000000" w:rsidRDefault="0099652D">
            <w:pPr>
              <w:pStyle w:val="a7"/>
              <w:jc w:val="center"/>
            </w:pPr>
            <w:r>
              <w:t>10</w:t>
            </w:r>
          </w:p>
        </w:tc>
      </w:tr>
      <w:tr w:rsidR="00000000" w14:paraId="6483B9B2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92967E7" w14:textId="77777777" w:rsidR="00000000" w:rsidRDefault="0099652D">
            <w:pPr>
              <w:pStyle w:val="1"/>
            </w:pPr>
            <w:bookmarkStart w:id="139" w:name="sub_1103"/>
            <w:r>
              <w:t>Высшая группа</w:t>
            </w:r>
            <w:bookmarkEnd w:id="139"/>
          </w:p>
        </w:tc>
      </w:tr>
      <w:tr w:rsidR="00000000" w14:paraId="4F98535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505" w14:textId="77777777" w:rsidR="00000000" w:rsidRDefault="0099652D">
            <w:pPr>
              <w:pStyle w:val="a7"/>
            </w:pPr>
            <w: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51D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A46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6DE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1E1" w14:textId="77777777" w:rsidR="00000000" w:rsidRDefault="0099652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8B4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B34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B00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948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99C8" w14:textId="77777777" w:rsidR="00000000" w:rsidRDefault="0099652D">
            <w:pPr>
              <w:pStyle w:val="a7"/>
            </w:pPr>
          </w:p>
        </w:tc>
      </w:tr>
      <w:tr w:rsidR="00000000" w14:paraId="4534935C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799" w14:textId="77777777" w:rsidR="00000000" w:rsidRDefault="0099652D">
            <w:pPr>
              <w:pStyle w:val="a7"/>
            </w:pPr>
            <w: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E00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289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820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BBE" w14:textId="77777777" w:rsidR="00000000" w:rsidRDefault="0099652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A19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783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BAE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9CE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6C446" w14:textId="77777777" w:rsidR="00000000" w:rsidRDefault="0099652D">
            <w:pPr>
              <w:pStyle w:val="a7"/>
            </w:pPr>
          </w:p>
        </w:tc>
      </w:tr>
      <w:tr w:rsidR="00000000" w14:paraId="1F28119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9C6" w14:textId="77777777" w:rsidR="00000000" w:rsidRDefault="0099652D">
            <w:pPr>
              <w:pStyle w:val="a7"/>
            </w:pPr>
            <w:r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33E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1D9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0E2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9C8" w14:textId="77777777" w:rsidR="00000000" w:rsidRDefault="0099652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2AA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8C4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4FC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0B7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75CD" w14:textId="77777777" w:rsidR="00000000" w:rsidRDefault="0099652D">
            <w:pPr>
              <w:pStyle w:val="a7"/>
            </w:pPr>
          </w:p>
        </w:tc>
      </w:tr>
      <w:tr w:rsidR="00000000" w14:paraId="4352453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8B5" w14:textId="77777777" w:rsidR="00000000" w:rsidRDefault="0099652D">
            <w:pPr>
              <w:pStyle w:val="a7"/>
            </w:pPr>
            <w: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333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780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99A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318" w14:textId="77777777" w:rsidR="00000000" w:rsidRDefault="0099652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165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9F2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BE9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674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D273" w14:textId="77777777" w:rsidR="00000000" w:rsidRDefault="0099652D">
            <w:pPr>
              <w:pStyle w:val="a7"/>
            </w:pPr>
          </w:p>
        </w:tc>
      </w:tr>
      <w:tr w:rsidR="00000000" w14:paraId="4E29AC6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6372F98" w14:textId="77777777" w:rsidR="00000000" w:rsidRDefault="0099652D">
            <w:pPr>
              <w:pStyle w:val="1"/>
            </w:pPr>
            <w:bookmarkStart w:id="140" w:name="sub_1104"/>
            <w:r>
              <w:t>Старшая группа</w:t>
            </w:r>
            <w:bookmarkEnd w:id="140"/>
          </w:p>
        </w:tc>
      </w:tr>
      <w:tr w:rsidR="00000000" w14:paraId="74C4203B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250" w14:textId="77777777" w:rsidR="00000000" w:rsidRDefault="0099652D">
            <w:pPr>
              <w:pStyle w:val="a7"/>
            </w:pPr>
            <w: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ECE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336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84F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026F" w14:textId="77777777" w:rsidR="00000000" w:rsidRDefault="0099652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DF5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D7B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A7A" w14:textId="77777777" w:rsidR="00000000" w:rsidRDefault="0099652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F81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AEB5E" w14:textId="77777777" w:rsidR="00000000" w:rsidRDefault="0099652D">
            <w:pPr>
              <w:pStyle w:val="a7"/>
            </w:pPr>
          </w:p>
        </w:tc>
      </w:tr>
    </w:tbl>
    <w:p w14:paraId="23156249" w14:textId="77777777" w:rsidR="00000000" w:rsidRDefault="0099652D"/>
    <w:p w14:paraId="06683EE6" w14:textId="77777777" w:rsidR="00000000" w:rsidRDefault="0099652D">
      <w:pPr>
        <w:jc w:val="right"/>
        <w:rPr>
          <w:rStyle w:val="a3"/>
          <w:rFonts w:ascii="Arial" w:hAnsi="Arial" w:cs="Arial"/>
        </w:rPr>
      </w:pPr>
      <w:bookmarkStart w:id="141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 кадровом резерве на государственной</w:t>
      </w:r>
      <w:r>
        <w:rPr>
          <w:rStyle w:val="a3"/>
          <w:rFonts w:ascii="Arial" w:hAnsi="Arial" w:cs="Arial"/>
        </w:rPr>
        <w:br/>
        <w:t>гражданской службе Пензенской области</w:t>
      </w:r>
      <w:r>
        <w:rPr>
          <w:rStyle w:val="a3"/>
          <w:rFonts w:ascii="Arial" w:hAnsi="Arial" w:cs="Arial"/>
        </w:rPr>
        <w:br/>
        <w:t>(с изменениями от 14 октября 2016 г.,</w:t>
      </w:r>
      <w:r>
        <w:rPr>
          <w:rStyle w:val="a3"/>
          <w:rFonts w:ascii="Arial" w:hAnsi="Arial" w:cs="Arial"/>
        </w:rPr>
        <w:br/>
        <w:t xml:space="preserve"> 21 ноября 2017 г.)</w:t>
      </w:r>
    </w:p>
    <w:bookmarkEnd w:id="141"/>
    <w:p w14:paraId="6841AFC1" w14:textId="77777777" w:rsidR="00000000" w:rsidRDefault="0099652D"/>
    <w:p w14:paraId="3B0073C7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Учетная карточка на гражданского служащего (гражданина)</w:t>
      </w:r>
      <w:hyperlink w:anchor="sub_222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>,</w:t>
      </w:r>
    </w:p>
    <w:p w14:paraId="1B666C04" w14:textId="77777777" w:rsidR="00000000" w:rsidRDefault="0099652D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включенного в кадровый р</w:t>
      </w:r>
      <w:r>
        <w:rPr>
          <w:rStyle w:val="a3"/>
          <w:sz w:val="22"/>
          <w:szCs w:val="22"/>
        </w:rPr>
        <w:t>езерв ___________________________________________</w:t>
      </w:r>
    </w:p>
    <w:p w14:paraId="434A9D4F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государственного органа</w:t>
      </w:r>
    </w:p>
    <w:p w14:paraId="2081C0F5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Пензенской области)</w:t>
      </w:r>
    </w:p>
    <w:p w14:paraId="2CD44801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на группу должностей _____________________________</w:t>
      </w:r>
    </w:p>
    <w:p w14:paraId="66DB0F66" w14:textId="77777777" w:rsidR="00000000" w:rsidRDefault="0099652D"/>
    <w:p w14:paraId="7CEAAF5E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┌─────────────┐</w:t>
      </w:r>
    </w:p>
    <w:p w14:paraId="525697E4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           │    Место    │</w:t>
      </w:r>
    </w:p>
    <w:p w14:paraId="5F0DF1A6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           │     для     │</w:t>
      </w:r>
    </w:p>
    <w:p w14:paraId="34FC55C1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Отчество ___________________________________</w:t>
      </w:r>
      <w:r>
        <w:rPr>
          <w:sz w:val="22"/>
          <w:szCs w:val="22"/>
        </w:rPr>
        <w:t>___           │ фотографии  │</w:t>
      </w:r>
    </w:p>
    <w:p w14:paraId="4F72AEE5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    │</w:t>
      </w:r>
    </w:p>
    <w:p w14:paraId="7DAC629A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    │</w:t>
      </w:r>
    </w:p>
    <w:p w14:paraId="594F9EDC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    │</w:t>
      </w:r>
    </w:p>
    <w:p w14:paraId="5E8E53EF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└─────────────┘</w:t>
      </w:r>
    </w:p>
    <w:p w14:paraId="1536D4E3" w14:textId="77777777" w:rsidR="00000000" w:rsidRDefault="00996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00000" w14:paraId="68FB9CA3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2DE" w14:textId="77777777" w:rsidR="00000000" w:rsidRDefault="0099652D">
            <w:pPr>
              <w:pStyle w:val="a7"/>
            </w:pPr>
            <w:r>
              <w:t>Число, месяц, год и место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76A6" w14:textId="77777777" w:rsidR="00000000" w:rsidRDefault="0099652D">
            <w:pPr>
              <w:pStyle w:val="a7"/>
            </w:pPr>
          </w:p>
        </w:tc>
      </w:tr>
      <w:tr w:rsidR="00000000" w14:paraId="1820A9A6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D5B" w14:textId="77777777" w:rsidR="00000000" w:rsidRDefault="0099652D">
            <w:pPr>
              <w:pStyle w:val="a7"/>
            </w:pPr>
            <w:r>
              <w:t>Образование (когда и какие учебные заведения окончил)</w:t>
            </w:r>
          </w:p>
          <w:p w14:paraId="17CE245E" w14:textId="77777777" w:rsidR="00000000" w:rsidRDefault="0099652D">
            <w:pPr>
              <w:pStyle w:val="a7"/>
            </w:pPr>
            <w:r>
              <w:t>Направление подготовки или специальность по диплому</w:t>
            </w:r>
          </w:p>
          <w:p w14:paraId="5A55E87D" w14:textId="77777777" w:rsidR="00000000" w:rsidRDefault="0099652D">
            <w:pPr>
              <w:pStyle w:val="a7"/>
            </w:pPr>
            <w:r>
              <w:t>Квалификация по диплому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4E20C" w14:textId="77777777" w:rsidR="00000000" w:rsidRDefault="0099652D">
            <w:pPr>
              <w:pStyle w:val="a7"/>
            </w:pPr>
          </w:p>
        </w:tc>
      </w:tr>
      <w:tr w:rsidR="00000000" w14:paraId="52478790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D21" w14:textId="77777777" w:rsidR="00000000" w:rsidRDefault="0099652D">
            <w:pPr>
              <w:pStyle w:val="a7"/>
            </w:pPr>
            <w:r>
              <w:t xml:space="preserve">Дополнительное </w:t>
            </w:r>
            <w:r>
              <w:t>профессиональное образование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39AD4" w14:textId="77777777" w:rsidR="00000000" w:rsidRDefault="0099652D">
            <w:pPr>
              <w:pStyle w:val="a7"/>
            </w:pPr>
          </w:p>
        </w:tc>
      </w:tr>
      <w:tr w:rsidR="00000000" w14:paraId="6A484EBB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345" w14:textId="77777777" w:rsidR="00000000" w:rsidRDefault="0099652D">
            <w:pPr>
              <w:pStyle w:val="a7"/>
            </w:pPr>
            <w:r>
              <w:t>Ученая степень, ученое звание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0AD62" w14:textId="77777777" w:rsidR="00000000" w:rsidRDefault="0099652D">
            <w:pPr>
              <w:pStyle w:val="a7"/>
            </w:pPr>
          </w:p>
        </w:tc>
      </w:tr>
      <w:tr w:rsidR="00000000" w14:paraId="023C0AA2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CBC" w14:textId="77777777" w:rsidR="00000000" w:rsidRDefault="0099652D">
            <w:pPr>
              <w:pStyle w:val="a7"/>
            </w:pPr>
            <w:r>
              <w:t>Какими иностранными языками владеет и в какой степени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7B5B" w14:textId="77777777" w:rsidR="00000000" w:rsidRDefault="0099652D">
            <w:pPr>
              <w:pStyle w:val="a7"/>
            </w:pPr>
          </w:p>
        </w:tc>
      </w:tr>
      <w:tr w:rsidR="00000000" w14:paraId="21DCC412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1A5" w14:textId="77777777" w:rsidR="00000000" w:rsidRDefault="0099652D">
            <w:pPr>
              <w:pStyle w:val="a7"/>
            </w:pPr>
            <w:r>
              <w:t>Государственные награды, иные награды и знаки отличия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62B01" w14:textId="77777777" w:rsidR="00000000" w:rsidRDefault="0099652D">
            <w:pPr>
              <w:pStyle w:val="a7"/>
            </w:pPr>
          </w:p>
        </w:tc>
      </w:tr>
      <w:tr w:rsidR="00000000" w14:paraId="48A98544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003" w14:textId="77777777" w:rsidR="00000000" w:rsidRDefault="0099652D">
            <w:pPr>
              <w:pStyle w:val="a7"/>
            </w:pPr>
            <w:r>
              <w:t>Сведения о профессиональных достижениях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52C8" w14:textId="77777777" w:rsidR="00000000" w:rsidRDefault="0099652D">
            <w:pPr>
              <w:pStyle w:val="a7"/>
            </w:pPr>
          </w:p>
        </w:tc>
      </w:tr>
    </w:tbl>
    <w:p w14:paraId="2A6A6DE7" w14:textId="77777777" w:rsidR="00000000" w:rsidRDefault="00996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260"/>
        <w:gridCol w:w="3220"/>
        <w:gridCol w:w="1540"/>
        <w:gridCol w:w="2380"/>
      </w:tblGrid>
      <w:tr w:rsidR="00000000" w14:paraId="22CC159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57C" w14:textId="77777777" w:rsidR="00000000" w:rsidRDefault="0099652D">
            <w:pPr>
              <w:pStyle w:val="a7"/>
              <w:jc w:val="center"/>
            </w:pPr>
            <w:r>
              <w:t>Месяц и год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339" w14:textId="77777777" w:rsidR="00000000" w:rsidRDefault="0099652D">
            <w:pPr>
              <w:pStyle w:val="a7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F5EFE" w14:textId="77777777" w:rsidR="00000000" w:rsidRDefault="0099652D">
            <w:pPr>
              <w:pStyle w:val="a7"/>
              <w:jc w:val="center"/>
            </w:pPr>
            <w:r>
              <w:t>Местонахождение организации (в т.ч. за границей)</w:t>
            </w:r>
          </w:p>
        </w:tc>
      </w:tr>
      <w:tr w:rsidR="00000000" w14:paraId="65FB4005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0C5" w14:textId="77777777" w:rsidR="00000000" w:rsidRDefault="0099652D">
            <w:pPr>
              <w:pStyle w:val="a7"/>
              <w:jc w:val="center"/>
            </w:pPr>
            <w: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EA9" w14:textId="77777777" w:rsidR="00000000" w:rsidRDefault="0099652D">
            <w:pPr>
              <w:pStyle w:val="a7"/>
              <w:jc w:val="center"/>
            </w:pPr>
            <w:r>
              <w:t>ухода</w:t>
            </w: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2F9" w14:textId="77777777" w:rsidR="00000000" w:rsidRDefault="0099652D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68B4F" w14:textId="77777777" w:rsidR="00000000" w:rsidRDefault="0099652D">
            <w:pPr>
              <w:pStyle w:val="a7"/>
            </w:pPr>
          </w:p>
        </w:tc>
      </w:tr>
      <w:tr w:rsidR="00000000" w14:paraId="3DC43912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65A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22C" w14:textId="77777777" w:rsidR="00000000" w:rsidRDefault="0099652D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5FB" w14:textId="77777777" w:rsidR="00000000" w:rsidRDefault="0099652D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29969" w14:textId="77777777" w:rsidR="00000000" w:rsidRDefault="0099652D">
            <w:pPr>
              <w:pStyle w:val="a7"/>
            </w:pPr>
          </w:p>
        </w:tc>
      </w:tr>
      <w:tr w:rsidR="00000000" w14:paraId="79E9F2C9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EE8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C2E" w14:textId="77777777" w:rsidR="00000000" w:rsidRDefault="0099652D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8A4" w14:textId="77777777" w:rsidR="00000000" w:rsidRDefault="0099652D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4F3CD" w14:textId="77777777" w:rsidR="00000000" w:rsidRDefault="0099652D">
            <w:pPr>
              <w:pStyle w:val="a7"/>
            </w:pPr>
          </w:p>
        </w:tc>
      </w:tr>
      <w:tr w:rsidR="00000000" w14:paraId="293A60AA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7C4" w14:textId="77777777" w:rsidR="00000000" w:rsidRDefault="0099652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FA9" w14:textId="77777777" w:rsidR="00000000" w:rsidRDefault="0099652D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ED9" w14:textId="77777777" w:rsidR="00000000" w:rsidRDefault="0099652D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C640" w14:textId="77777777" w:rsidR="00000000" w:rsidRDefault="0099652D">
            <w:pPr>
              <w:pStyle w:val="a7"/>
            </w:pPr>
          </w:p>
        </w:tc>
      </w:tr>
      <w:tr w:rsidR="00000000" w14:paraId="77D2A34E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450" w14:textId="77777777" w:rsidR="00000000" w:rsidRDefault="0099652D">
            <w:pPr>
              <w:pStyle w:val="a7"/>
            </w:pPr>
            <w:r>
              <w:t>Семейное положение, состав семьи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CE0A3" w14:textId="77777777" w:rsidR="00000000" w:rsidRDefault="0099652D">
            <w:pPr>
              <w:pStyle w:val="a7"/>
            </w:pPr>
          </w:p>
        </w:tc>
      </w:tr>
      <w:tr w:rsidR="00000000" w14:paraId="736FC4BC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C39" w14:textId="77777777" w:rsidR="00000000" w:rsidRDefault="0099652D">
            <w:pPr>
              <w:pStyle w:val="a7"/>
            </w:pPr>
            <w:r>
              <w:t>Адрес регистрации и фактического проживания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5E55" w14:textId="77777777" w:rsidR="00000000" w:rsidRDefault="0099652D">
            <w:pPr>
              <w:pStyle w:val="a7"/>
            </w:pPr>
          </w:p>
        </w:tc>
      </w:tr>
      <w:tr w:rsidR="00000000" w14:paraId="6F5C10C2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2AE" w14:textId="77777777" w:rsidR="00000000" w:rsidRDefault="0099652D">
            <w:pPr>
              <w:pStyle w:val="a7"/>
            </w:pPr>
            <w:r>
              <w:t>Контактные телефоны, иной вид связи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9D3B7" w14:textId="77777777" w:rsidR="00000000" w:rsidRDefault="0099652D">
            <w:pPr>
              <w:pStyle w:val="a7"/>
            </w:pPr>
          </w:p>
        </w:tc>
      </w:tr>
      <w:tr w:rsidR="00000000" w14:paraId="5EF9FDFB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74A" w14:textId="77777777" w:rsidR="00000000" w:rsidRDefault="0099652D">
            <w:pPr>
              <w:pStyle w:val="a7"/>
            </w:pPr>
            <w:r>
              <w:t>Дополнительная информация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F129E" w14:textId="77777777" w:rsidR="00000000" w:rsidRDefault="0099652D">
            <w:pPr>
              <w:pStyle w:val="a7"/>
            </w:pPr>
          </w:p>
        </w:tc>
      </w:tr>
      <w:tr w:rsidR="00000000" w14:paraId="5031B5AE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412" w14:textId="77777777" w:rsidR="00000000" w:rsidRDefault="0099652D">
            <w:pPr>
              <w:pStyle w:val="a7"/>
            </w:pPr>
            <w:r>
              <w:t>Дата и основание зачисления в кадровый резерв (реквизиты правового акта государственного органа)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D0DE" w14:textId="77777777" w:rsidR="00000000" w:rsidRDefault="0099652D">
            <w:pPr>
              <w:pStyle w:val="a7"/>
            </w:pPr>
          </w:p>
        </w:tc>
      </w:tr>
      <w:tr w:rsidR="00000000" w14:paraId="211C5F82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6AB" w14:textId="77777777" w:rsidR="00000000" w:rsidRDefault="0099652D">
            <w:pPr>
              <w:pStyle w:val="a7"/>
            </w:pPr>
            <w:r>
              <w:t>Информация о мероприятиях по профессиональному развитию в период нахождения в кадровом резе</w:t>
            </w:r>
            <w:r>
              <w:t>рве (профессиональная переподготовка, повышение квалификации (год, наименование образовательной организации и программы, объем учебных часов) и иные мероприятия по профессиональному развитию, год их проведения)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8B85" w14:textId="77777777" w:rsidR="00000000" w:rsidRDefault="0099652D">
            <w:pPr>
              <w:pStyle w:val="a7"/>
            </w:pPr>
          </w:p>
        </w:tc>
      </w:tr>
      <w:tr w:rsidR="00000000" w14:paraId="492BB148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12C" w14:textId="77777777" w:rsidR="00000000" w:rsidRDefault="0099652D">
            <w:pPr>
              <w:pStyle w:val="a7"/>
            </w:pPr>
            <w:r>
              <w:t>Дата и основание исключения из кадрового ре</w:t>
            </w:r>
            <w:r>
              <w:t>зерва (реквизиты правового акта государственного органа)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D61C0" w14:textId="77777777" w:rsidR="00000000" w:rsidRDefault="0099652D">
            <w:pPr>
              <w:pStyle w:val="a7"/>
            </w:pPr>
          </w:p>
        </w:tc>
      </w:tr>
    </w:tbl>
    <w:p w14:paraId="2C3CE947" w14:textId="77777777" w:rsidR="00000000" w:rsidRDefault="0099652D"/>
    <w:p w14:paraId="37CE25A1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Работник кадровой службы</w:t>
      </w:r>
    </w:p>
    <w:p w14:paraId="7A866D59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государственного органа</w:t>
      </w:r>
    </w:p>
    <w:p w14:paraId="121DE3B3" w14:textId="77777777" w:rsidR="00000000" w:rsidRDefault="0099652D"/>
    <w:p w14:paraId="1FB500F4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"___" __________ 20___ года     _________________________________________</w:t>
      </w:r>
    </w:p>
    <w:p w14:paraId="7DF24995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фамилия и инициалы)</w:t>
      </w:r>
    </w:p>
    <w:p w14:paraId="52FDDB21" w14:textId="77777777" w:rsidR="00000000" w:rsidRDefault="0099652D"/>
    <w:p w14:paraId="6FCC6085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14:paraId="0E9FBEDD" w14:textId="77777777" w:rsidR="00000000" w:rsidRDefault="0099652D">
      <w:bookmarkStart w:id="142" w:name="sub_222"/>
      <w:r>
        <w:t>* - заполняется и ведется в электронном виде</w:t>
      </w:r>
    </w:p>
    <w:bookmarkEnd w:id="142"/>
    <w:p w14:paraId="2169D12B" w14:textId="77777777" w:rsidR="00000000" w:rsidRDefault="0099652D"/>
    <w:p w14:paraId="738A30E4" w14:textId="77777777" w:rsidR="00000000" w:rsidRDefault="0099652D">
      <w:pPr>
        <w:jc w:val="right"/>
        <w:rPr>
          <w:rStyle w:val="a3"/>
          <w:rFonts w:ascii="Arial" w:hAnsi="Arial" w:cs="Arial"/>
        </w:rPr>
      </w:pPr>
      <w:bookmarkStart w:id="143" w:name="sub_1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br/>
        <w:t>о кадровом резерве на государственной</w:t>
      </w:r>
      <w:r>
        <w:rPr>
          <w:rStyle w:val="a3"/>
          <w:rFonts w:ascii="Arial" w:hAnsi="Arial" w:cs="Arial"/>
        </w:rPr>
        <w:br/>
        <w:t>гражданской службе Пензенской области</w:t>
      </w:r>
      <w:r>
        <w:rPr>
          <w:rStyle w:val="a3"/>
          <w:rFonts w:ascii="Arial" w:hAnsi="Arial" w:cs="Arial"/>
        </w:rPr>
        <w:br/>
        <w:t xml:space="preserve">(с изменениями от 14 октября </w:t>
      </w:r>
      <w:r>
        <w:rPr>
          <w:rStyle w:val="a3"/>
          <w:rFonts w:ascii="Arial" w:hAnsi="Arial" w:cs="Arial"/>
        </w:rPr>
        <w:t>2016 г.,</w:t>
      </w:r>
      <w:r>
        <w:rPr>
          <w:rStyle w:val="a3"/>
          <w:rFonts w:ascii="Arial" w:hAnsi="Arial" w:cs="Arial"/>
        </w:rPr>
        <w:br/>
        <w:t xml:space="preserve"> 21 ноября 2017 г.)</w:t>
      </w:r>
    </w:p>
    <w:bookmarkEnd w:id="143"/>
    <w:p w14:paraId="1782859B" w14:textId="77777777" w:rsidR="00000000" w:rsidRDefault="0099652D"/>
    <w:p w14:paraId="054C38A5" w14:textId="77777777" w:rsidR="00000000" w:rsidRDefault="0099652D">
      <w:pPr>
        <w:pStyle w:val="1"/>
      </w:pPr>
      <w:r>
        <w:t xml:space="preserve">Предложение о включении гражданского служащего (гражданина) </w:t>
      </w:r>
      <w:r>
        <w:br/>
        <w:t>в кадровый резерв Пензенской области</w:t>
      </w:r>
    </w:p>
    <w:p w14:paraId="5825C14C" w14:textId="77777777" w:rsidR="00000000" w:rsidRDefault="00996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980"/>
        <w:gridCol w:w="1960"/>
        <w:gridCol w:w="980"/>
        <w:gridCol w:w="1820"/>
        <w:gridCol w:w="2520"/>
      </w:tblGrid>
      <w:tr w:rsidR="00000000" w14:paraId="179BE14E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2A8" w14:textId="77777777" w:rsidR="00000000" w:rsidRDefault="0099652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CCE7" w14:textId="77777777" w:rsidR="00000000" w:rsidRDefault="0099652D">
            <w:pPr>
              <w:pStyle w:val="a7"/>
              <w:jc w:val="center"/>
            </w:pPr>
            <w:r>
              <w:t>Фамилия, имя, отчество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38A" w14:textId="77777777" w:rsidR="00000000" w:rsidRDefault="0099652D">
            <w:pPr>
              <w:pStyle w:val="a7"/>
            </w:pPr>
            <w:r>
              <w:t>Год рождения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2C2" w14:textId="77777777" w:rsidR="00000000" w:rsidRDefault="0099652D">
            <w:pPr>
              <w:pStyle w:val="a7"/>
              <w:jc w:val="center"/>
            </w:pPr>
            <w:r>
              <w:t>Замещаемая должность гражданской службы, должность и место работы гражданина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D37" w14:textId="77777777" w:rsidR="00000000" w:rsidRDefault="0099652D">
            <w:pPr>
              <w:pStyle w:val="a7"/>
            </w:pPr>
            <w:r>
              <w:t>Группа должностей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733" w14:textId="77777777" w:rsidR="00000000" w:rsidRDefault="0099652D">
            <w:pPr>
              <w:pStyle w:val="a7"/>
            </w:pPr>
            <w:r>
              <w:t>Дата и основание включения в кадровый резерв государственного органа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3D69" w14:textId="77777777" w:rsidR="00000000" w:rsidRDefault="0099652D">
            <w:pPr>
              <w:pStyle w:val="a7"/>
              <w:jc w:val="center"/>
            </w:pPr>
            <w:r>
              <w:t>Информация о подготовке резервиста (дополнительное профессиональное образование, самообразов</w:t>
            </w:r>
            <w:r>
              <w:t>ание и т.д.)</w:t>
            </w:r>
          </w:p>
        </w:tc>
      </w:tr>
      <w:tr w:rsidR="00000000" w14:paraId="694A96F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010" w14:textId="77777777" w:rsidR="00000000" w:rsidRDefault="0099652D">
            <w:pPr>
              <w:pStyle w:val="a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E88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D49" w14:textId="77777777" w:rsidR="00000000" w:rsidRDefault="0099652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DA2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ED1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895" w14:textId="77777777" w:rsidR="00000000" w:rsidRDefault="0099652D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99AF5" w14:textId="77777777" w:rsidR="00000000" w:rsidRDefault="0099652D">
            <w:pPr>
              <w:pStyle w:val="a7"/>
            </w:pPr>
          </w:p>
        </w:tc>
      </w:tr>
      <w:tr w:rsidR="00000000" w14:paraId="53CF4BC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759" w14:textId="77777777" w:rsidR="00000000" w:rsidRDefault="0099652D">
            <w:pPr>
              <w:pStyle w:val="a7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50E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D084" w14:textId="77777777" w:rsidR="00000000" w:rsidRDefault="0099652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70C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896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94A" w14:textId="77777777" w:rsidR="00000000" w:rsidRDefault="0099652D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F42D" w14:textId="77777777" w:rsidR="00000000" w:rsidRDefault="0099652D">
            <w:pPr>
              <w:pStyle w:val="a7"/>
            </w:pPr>
          </w:p>
        </w:tc>
      </w:tr>
      <w:tr w:rsidR="00000000" w14:paraId="3FA8EB60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449" w14:textId="77777777" w:rsidR="00000000" w:rsidRDefault="0099652D">
            <w:pPr>
              <w:pStyle w:val="a7"/>
            </w:pPr>
            <w: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7B1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C9A" w14:textId="77777777" w:rsidR="00000000" w:rsidRDefault="0099652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ED6" w14:textId="77777777" w:rsidR="00000000" w:rsidRDefault="0099652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15B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C0C" w14:textId="77777777" w:rsidR="00000000" w:rsidRDefault="0099652D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0D5F" w14:textId="77777777" w:rsidR="00000000" w:rsidRDefault="0099652D">
            <w:pPr>
              <w:pStyle w:val="a7"/>
            </w:pPr>
          </w:p>
        </w:tc>
      </w:tr>
    </w:tbl>
    <w:p w14:paraId="4E5A9113" w14:textId="77777777" w:rsidR="00000000" w:rsidRDefault="0099652D"/>
    <w:p w14:paraId="037C5F85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___________ 20___ года</w:t>
      </w:r>
    </w:p>
    <w:p w14:paraId="55692E15" w14:textId="77777777" w:rsidR="00000000" w:rsidRDefault="0099652D"/>
    <w:p w14:paraId="3F19C162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органа</w:t>
      </w:r>
    </w:p>
    <w:p w14:paraId="5A1C99B4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власти ______________ ______________________________</w:t>
      </w:r>
    </w:p>
    <w:p w14:paraId="164164B6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(подпись)       (расшифровка подписи)</w:t>
      </w:r>
    </w:p>
    <w:p w14:paraId="65C1572F" w14:textId="77777777" w:rsidR="00000000" w:rsidRDefault="0099652D"/>
    <w:p w14:paraId="453A8156" w14:textId="77777777" w:rsidR="00000000" w:rsidRDefault="0099652D">
      <w:pPr>
        <w:jc w:val="right"/>
        <w:rPr>
          <w:rStyle w:val="a3"/>
          <w:rFonts w:ascii="Arial" w:hAnsi="Arial" w:cs="Arial"/>
        </w:rPr>
      </w:pPr>
      <w:bookmarkStart w:id="144" w:name="sub_14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br/>
        <w:t>о кадровом резерве на государственной</w:t>
      </w:r>
      <w:r>
        <w:rPr>
          <w:rStyle w:val="a3"/>
          <w:rFonts w:ascii="Arial" w:hAnsi="Arial" w:cs="Arial"/>
        </w:rPr>
        <w:br/>
        <w:t>гражданской службе Пензенской области</w:t>
      </w:r>
    </w:p>
    <w:bookmarkEnd w:id="144"/>
    <w:p w14:paraId="7080A338" w14:textId="77777777" w:rsidR="00000000" w:rsidRDefault="0099652D"/>
    <w:p w14:paraId="12029987" w14:textId="77777777" w:rsidR="00000000" w:rsidRDefault="0099652D">
      <w:pPr>
        <w:pStyle w:val="1"/>
      </w:pPr>
      <w:r>
        <w:t xml:space="preserve">Предложение об исключении гражданских служащих (граждан) </w:t>
      </w:r>
      <w:r>
        <w:br/>
        <w:t>из кадрового резерва Пензенской области</w:t>
      </w:r>
    </w:p>
    <w:p w14:paraId="08C87F07" w14:textId="77777777" w:rsidR="00000000" w:rsidRDefault="009965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820"/>
        <w:gridCol w:w="1960"/>
        <w:gridCol w:w="1820"/>
        <w:gridCol w:w="1808"/>
        <w:gridCol w:w="12"/>
      </w:tblGrid>
      <w:tr w:rsidR="00000000" w14:paraId="7101B4B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EC0" w14:textId="77777777" w:rsidR="00000000" w:rsidRDefault="0099652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FDD" w14:textId="77777777" w:rsidR="00000000" w:rsidRDefault="0099652D">
            <w:pPr>
              <w:pStyle w:val="a7"/>
              <w:jc w:val="center"/>
            </w:pPr>
            <w:r>
              <w:t>Фамилия, имя,</w:t>
            </w:r>
            <w:r>
              <w:t xml:space="preserve"> отчество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909" w14:textId="77777777" w:rsidR="00000000" w:rsidRDefault="0099652D">
            <w:pPr>
              <w:pStyle w:val="a7"/>
              <w:jc w:val="center"/>
            </w:pPr>
            <w:r>
              <w:t>Включен в кадровый резерв государственного органа Пензенской области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B725" w14:textId="77777777" w:rsidR="00000000" w:rsidRDefault="0099652D">
            <w:pPr>
              <w:pStyle w:val="a7"/>
              <w:jc w:val="center"/>
            </w:pPr>
            <w:r>
              <w:t>Исключен из кадрового резерва государственного органа Пензенской области</w:t>
            </w:r>
          </w:p>
        </w:tc>
      </w:tr>
      <w:tr w:rsidR="00000000" w14:paraId="4D2659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7FE6F7" w14:textId="77777777" w:rsidR="00000000" w:rsidRDefault="0099652D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B01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712" w14:textId="77777777" w:rsidR="00000000" w:rsidRDefault="0099652D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1FB" w14:textId="77777777" w:rsidR="00000000" w:rsidRDefault="0099652D">
            <w:pPr>
              <w:pStyle w:val="a7"/>
              <w:jc w:val="center"/>
            </w:pPr>
            <w:r>
              <w:t>на 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F39" w14:textId="77777777" w:rsidR="00000000" w:rsidRDefault="0099652D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D2D0E" w14:textId="77777777" w:rsidR="00000000" w:rsidRDefault="0099652D">
            <w:pPr>
              <w:pStyle w:val="a7"/>
              <w:jc w:val="center"/>
            </w:pPr>
            <w:r>
              <w:t>основание</w:t>
            </w:r>
          </w:p>
        </w:tc>
      </w:tr>
      <w:tr w:rsidR="00000000" w14:paraId="133A07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D1A" w14:textId="77777777" w:rsidR="00000000" w:rsidRDefault="0099652D">
            <w:pPr>
              <w:pStyle w:val="a7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4F2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456" w14:textId="77777777" w:rsidR="00000000" w:rsidRDefault="0099652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AB6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F4A" w14:textId="77777777" w:rsidR="00000000" w:rsidRDefault="0099652D">
            <w:pPr>
              <w:pStyle w:val="a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5EBC" w14:textId="77777777" w:rsidR="00000000" w:rsidRDefault="0099652D">
            <w:pPr>
              <w:pStyle w:val="a7"/>
            </w:pPr>
          </w:p>
        </w:tc>
      </w:tr>
      <w:tr w:rsidR="00000000" w14:paraId="7C58D1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B3D" w14:textId="77777777" w:rsidR="00000000" w:rsidRDefault="0099652D">
            <w:pPr>
              <w:pStyle w:val="a7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47E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DBD" w14:textId="77777777" w:rsidR="00000000" w:rsidRDefault="0099652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EF2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0F3" w14:textId="77777777" w:rsidR="00000000" w:rsidRDefault="0099652D">
            <w:pPr>
              <w:pStyle w:val="a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DC78" w14:textId="77777777" w:rsidR="00000000" w:rsidRDefault="0099652D">
            <w:pPr>
              <w:pStyle w:val="a7"/>
            </w:pPr>
          </w:p>
        </w:tc>
      </w:tr>
      <w:tr w:rsidR="00000000" w14:paraId="3EC421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556" w14:textId="77777777" w:rsidR="00000000" w:rsidRDefault="0099652D">
            <w:pPr>
              <w:pStyle w:val="a7"/>
            </w:pPr>
            <w: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E56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A17" w14:textId="77777777" w:rsidR="00000000" w:rsidRDefault="0099652D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DD2" w14:textId="77777777" w:rsidR="00000000" w:rsidRDefault="0099652D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67C" w14:textId="77777777" w:rsidR="00000000" w:rsidRDefault="0099652D">
            <w:pPr>
              <w:pStyle w:val="a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A2AAD" w14:textId="77777777" w:rsidR="00000000" w:rsidRDefault="0099652D">
            <w:pPr>
              <w:pStyle w:val="a7"/>
            </w:pPr>
          </w:p>
        </w:tc>
      </w:tr>
    </w:tbl>
    <w:p w14:paraId="05486EAD" w14:textId="77777777" w:rsidR="00000000" w:rsidRDefault="0099652D"/>
    <w:p w14:paraId="46CAA2C3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Итого: ________ человек</w:t>
      </w:r>
    </w:p>
    <w:p w14:paraId="66D2EA5B" w14:textId="77777777" w:rsidR="00000000" w:rsidRDefault="0099652D"/>
    <w:p w14:paraId="447584E4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</w:t>
      </w:r>
      <w:r>
        <w:rPr>
          <w:sz w:val="22"/>
          <w:szCs w:val="22"/>
        </w:rPr>
        <w:t>____ 20___ года</w:t>
      </w:r>
    </w:p>
    <w:p w14:paraId="6B7804E1" w14:textId="77777777" w:rsidR="00000000" w:rsidRDefault="0099652D"/>
    <w:p w14:paraId="766014B6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органа</w:t>
      </w:r>
    </w:p>
    <w:p w14:paraId="5F077663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власти __________________ _______________________________</w:t>
      </w:r>
    </w:p>
    <w:p w14:paraId="3C559FF0" w14:textId="77777777" w:rsidR="00000000" w:rsidRDefault="009965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       (расшифровка подписи)</w:t>
      </w:r>
    </w:p>
    <w:p w14:paraId="3BE58A36" w14:textId="77777777" w:rsidR="0099652D" w:rsidRDefault="0099652D"/>
    <w:sectPr w:rsidR="0099652D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45C3" w14:textId="77777777" w:rsidR="0099652D" w:rsidRDefault="0099652D">
      <w:r>
        <w:separator/>
      </w:r>
    </w:p>
  </w:endnote>
  <w:endnote w:type="continuationSeparator" w:id="0">
    <w:p w14:paraId="61F25656" w14:textId="77777777" w:rsidR="0099652D" w:rsidRDefault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3B4C" w14:textId="77777777" w:rsidR="001714E6" w:rsidRDefault="001714E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E59DD9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A5456AA" w14:textId="03156915" w:rsidR="00000000" w:rsidRDefault="009965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8D8E86" w14:textId="5A94372C" w:rsidR="00000000" w:rsidRDefault="009965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1A1918F" w14:textId="77777777" w:rsidR="00000000" w:rsidRDefault="009965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714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14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714E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14E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5F6" w14:textId="77777777" w:rsidR="001714E6" w:rsidRDefault="001714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1F39" w14:textId="77777777" w:rsidR="0099652D" w:rsidRDefault="0099652D">
      <w:r>
        <w:separator/>
      </w:r>
    </w:p>
  </w:footnote>
  <w:footnote w:type="continuationSeparator" w:id="0">
    <w:p w14:paraId="05FD8920" w14:textId="77777777" w:rsidR="0099652D" w:rsidRDefault="0099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AB56" w14:textId="77777777" w:rsidR="001714E6" w:rsidRDefault="001714E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9721" w14:textId="77777777" w:rsidR="00000000" w:rsidRDefault="009965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Губернатора Пензенской области от 13 февраля 2007 г. N 59 "Об утверждении Положения 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837" w14:textId="77777777" w:rsidR="001714E6" w:rsidRDefault="001714E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429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E6"/>
    <w:rsid w:val="001714E6"/>
    <w:rsid w:val="009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FF78F60"/>
  <w14:defaultImageDpi w14:val="0"/>
  <w15:docId w15:val="{F8E38F42-91C0-469D-8278-0263DEA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6354/570103" TargetMode="External"/><Relationship Id="rId21" Type="http://schemas.openxmlformats.org/officeDocument/2006/relationships/hyperlink" Target="http://internet.garant.ru/document/redirect/47310512/121" TargetMode="External"/><Relationship Id="rId42" Type="http://schemas.openxmlformats.org/officeDocument/2006/relationships/hyperlink" Target="http://internet.garant.ru/document/redirect/12136354/59103" TargetMode="External"/><Relationship Id="rId47" Type="http://schemas.openxmlformats.org/officeDocument/2006/relationships/hyperlink" Target="http://internet.garant.ru/document/redirect/12184522/54" TargetMode="External"/><Relationship Id="rId63" Type="http://schemas.openxmlformats.org/officeDocument/2006/relationships/hyperlink" Target="http://internet.garant.ru/document/redirect/3100000/0" TargetMode="External"/><Relationship Id="rId68" Type="http://schemas.openxmlformats.org/officeDocument/2006/relationships/hyperlink" Target="http://internet.garant.ru/document/redirect/12136354/330112" TargetMode="External"/><Relationship Id="rId16" Type="http://schemas.openxmlformats.org/officeDocument/2006/relationships/hyperlink" Target="http://internet.garant.ru/document/redirect/72179524/0" TargetMode="External"/><Relationship Id="rId11" Type="http://schemas.openxmlformats.org/officeDocument/2006/relationships/hyperlink" Target="http://internet.garant.ru/document/redirect/17404981/0" TargetMode="External"/><Relationship Id="rId32" Type="http://schemas.openxmlformats.org/officeDocument/2006/relationships/hyperlink" Target="http://internet.garant.ru/document/redirect/12136354/0" TargetMode="External"/><Relationship Id="rId37" Type="http://schemas.openxmlformats.org/officeDocument/2006/relationships/hyperlink" Target="http://internet.garant.ru/document/redirect/17400700/14225" TargetMode="External"/><Relationship Id="rId53" Type="http://schemas.openxmlformats.org/officeDocument/2006/relationships/hyperlink" Target="http://internet.garant.ru/document/redirect/47310512/143" TargetMode="External"/><Relationship Id="rId58" Type="http://schemas.openxmlformats.org/officeDocument/2006/relationships/hyperlink" Target="http://internet.garant.ru/document/redirect/47310512/143" TargetMode="External"/><Relationship Id="rId74" Type="http://schemas.openxmlformats.org/officeDocument/2006/relationships/hyperlink" Target="http://internet.garant.ru/document/redirect/47316068/1122" TargetMode="Externa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7400700/2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internet.garant.ru/document/redirect/47303152/112" TargetMode="External"/><Relationship Id="rId14" Type="http://schemas.openxmlformats.org/officeDocument/2006/relationships/hyperlink" Target="http://internet.garant.ru/document/redirect/12136354/0" TargetMode="External"/><Relationship Id="rId22" Type="http://schemas.openxmlformats.org/officeDocument/2006/relationships/hyperlink" Target="http://internet.garant.ru/document/redirect/12136354/481601" TargetMode="External"/><Relationship Id="rId27" Type="http://schemas.openxmlformats.org/officeDocument/2006/relationships/hyperlink" Target="http://internet.garant.ru/document/redirect/12136354/59103" TargetMode="External"/><Relationship Id="rId30" Type="http://schemas.openxmlformats.org/officeDocument/2006/relationships/hyperlink" Target="http://internet.garant.ru/document/redirect/71918302/1000" TargetMode="External"/><Relationship Id="rId35" Type="http://schemas.openxmlformats.org/officeDocument/2006/relationships/hyperlink" Target="http://internet.garant.ru/document/redirect/21902056/0" TargetMode="External"/><Relationship Id="rId43" Type="http://schemas.openxmlformats.org/officeDocument/2006/relationships/hyperlink" Target="http://internet.garant.ru/document/redirect/17400700/14225" TargetMode="External"/><Relationship Id="rId48" Type="http://schemas.openxmlformats.org/officeDocument/2006/relationships/hyperlink" Target="http://internet.garant.ru/document/redirect/17400700/14225" TargetMode="External"/><Relationship Id="rId56" Type="http://schemas.openxmlformats.org/officeDocument/2006/relationships/hyperlink" Target="http://internet.garant.ru/document/redirect/72179524/1008" TargetMode="External"/><Relationship Id="rId64" Type="http://schemas.openxmlformats.org/officeDocument/2006/relationships/hyperlink" Target="http://internet.garant.ru/document/redirect/12136354/481603" TargetMode="External"/><Relationship Id="rId69" Type="http://schemas.openxmlformats.org/officeDocument/2006/relationships/hyperlink" Target="http://internet.garant.ru/document/redirect/12136354/3701" TargetMode="External"/><Relationship Id="rId77" Type="http://schemas.openxmlformats.org/officeDocument/2006/relationships/footer" Target="footer1.xml"/><Relationship Id="rId8" Type="http://schemas.openxmlformats.org/officeDocument/2006/relationships/hyperlink" Target="http://internet.garant.ru/document/redirect/12136354/0" TargetMode="External"/><Relationship Id="rId51" Type="http://schemas.openxmlformats.org/officeDocument/2006/relationships/hyperlink" Target="http://internet.garant.ru/document/redirect/21902056/0" TargetMode="External"/><Relationship Id="rId72" Type="http://schemas.openxmlformats.org/officeDocument/2006/relationships/hyperlink" Target="http://internet.garant.ru/document/redirect/47316068/1112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7350749/0" TargetMode="External"/><Relationship Id="rId17" Type="http://schemas.openxmlformats.org/officeDocument/2006/relationships/hyperlink" Target="http://internet.garant.ru/document/redirect/17404981/0" TargetMode="External"/><Relationship Id="rId25" Type="http://schemas.openxmlformats.org/officeDocument/2006/relationships/hyperlink" Target="http://internet.garant.ru/document/redirect/12136354/3901" TargetMode="External"/><Relationship Id="rId33" Type="http://schemas.openxmlformats.org/officeDocument/2006/relationships/hyperlink" Target="http://internet.garant.ru/document/redirect/187829/1000" TargetMode="External"/><Relationship Id="rId38" Type="http://schemas.openxmlformats.org/officeDocument/2006/relationships/hyperlink" Target="http://internet.garant.ru/document/redirect/17400700/14225" TargetMode="External"/><Relationship Id="rId46" Type="http://schemas.openxmlformats.org/officeDocument/2006/relationships/hyperlink" Target="http://internet.garant.ru/document/redirect/71918302/0" TargetMode="External"/><Relationship Id="rId59" Type="http://schemas.openxmlformats.org/officeDocument/2006/relationships/hyperlink" Target="http://internet.garant.ru/document/redirect/12136354/22" TargetMode="External"/><Relationship Id="rId67" Type="http://schemas.openxmlformats.org/officeDocument/2006/relationships/hyperlink" Target="http://internet.garant.ru/document/redirect/12136354/59103" TargetMode="External"/><Relationship Id="rId20" Type="http://schemas.openxmlformats.org/officeDocument/2006/relationships/hyperlink" Target="http://internet.garant.ru/document/redirect/47310512/121" TargetMode="External"/><Relationship Id="rId41" Type="http://schemas.openxmlformats.org/officeDocument/2006/relationships/hyperlink" Target="http://internet.garant.ru/document/redirect/12136354/570103" TargetMode="External"/><Relationship Id="rId54" Type="http://schemas.openxmlformats.org/officeDocument/2006/relationships/hyperlink" Target="http://internet.garant.ru/document/redirect/47310512/143" TargetMode="External"/><Relationship Id="rId62" Type="http://schemas.openxmlformats.org/officeDocument/2006/relationships/hyperlink" Target="http://internet.garant.ru/document/redirect/12136354/22" TargetMode="External"/><Relationship Id="rId70" Type="http://schemas.openxmlformats.org/officeDocument/2006/relationships/hyperlink" Target="http://internet.garant.ru/document/redirect/12136354/3702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87829/0" TargetMode="External"/><Relationship Id="rId23" Type="http://schemas.openxmlformats.org/officeDocument/2006/relationships/hyperlink" Target="http://internet.garant.ru/document/redirect/12136354/370182" TargetMode="External"/><Relationship Id="rId28" Type="http://schemas.openxmlformats.org/officeDocument/2006/relationships/hyperlink" Target="http://internet.garant.ru/document/redirect/47310512/131" TargetMode="External"/><Relationship Id="rId36" Type="http://schemas.openxmlformats.org/officeDocument/2006/relationships/hyperlink" Target="http://internet.garant.ru/document/redirect/17400700/14225" TargetMode="External"/><Relationship Id="rId49" Type="http://schemas.openxmlformats.org/officeDocument/2006/relationships/hyperlink" Target="http://internet.garant.ru/document/redirect/21902056/0" TargetMode="External"/><Relationship Id="rId57" Type="http://schemas.openxmlformats.org/officeDocument/2006/relationships/hyperlink" Target="http://internet.garant.ru/document/redirect/72179524/0" TargetMode="External"/><Relationship Id="rId10" Type="http://schemas.openxmlformats.org/officeDocument/2006/relationships/hyperlink" Target="http://internet.garant.ru/document/redirect/72179524/0" TargetMode="External"/><Relationship Id="rId31" Type="http://schemas.openxmlformats.org/officeDocument/2006/relationships/hyperlink" Target="http://internet.garant.ru/document/redirect/71918302/0" TargetMode="External"/><Relationship Id="rId44" Type="http://schemas.openxmlformats.org/officeDocument/2006/relationships/hyperlink" Target="http://internet.garant.ru/document/redirect/12184522/54" TargetMode="External"/><Relationship Id="rId52" Type="http://schemas.openxmlformats.org/officeDocument/2006/relationships/hyperlink" Target="http://internet.garant.ru/document/redirect/17400700/14225" TargetMode="External"/><Relationship Id="rId60" Type="http://schemas.openxmlformats.org/officeDocument/2006/relationships/hyperlink" Target="http://internet.garant.ru/document/redirect/17404981/152" TargetMode="External"/><Relationship Id="rId65" Type="http://schemas.openxmlformats.org/officeDocument/2006/relationships/hyperlink" Target="http://internet.garant.ru/document/redirect/12136354/251" TargetMode="External"/><Relationship Id="rId73" Type="http://schemas.openxmlformats.org/officeDocument/2006/relationships/hyperlink" Target="http://internet.garant.ru/document/redirect/12136354/251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829/0" TargetMode="External"/><Relationship Id="rId13" Type="http://schemas.openxmlformats.org/officeDocument/2006/relationships/hyperlink" Target="http://internet.garant.ru/document/redirect/185886/0" TargetMode="External"/><Relationship Id="rId18" Type="http://schemas.openxmlformats.org/officeDocument/2006/relationships/hyperlink" Target="http://internet.garant.ru/document/redirect/47310512/11" TargetMode="External"/><Relationship Id="rId39" Type="http://schemas.openxmlformats.org/officeDocument/2006/relationships/hyperlink" Target="http://internet.garant.ru/document/redirect/47310512/135" TargetMode="External"/><Relationship Id="rId34" Type="http://schemas.openxmlformats.org/officeDocument/2006/relationships/hyperlink" Target="http://internet.garant.ru/document/redirect/187829/0" TargetMode="External"/><Relationship Id="rId50" Type="http://schemas.openxmlformats.org/officeDocument/2006/relationships/hyperlink" Target="http://internet.garant.ru/document/redirect/47310512/1412" TargetMode="External"/><Relationship Id="rId55" Type="http://schemas.openxmlformats.org/officeDocument/2006/relationships/hyperlink" Target="http://internet.garant.ru/document/redirect/72179524/0" TargetMode="External"/><Relationship Id="rId76" Type="http://schemas.openxmlformats.org/officeDocument/2006/relationships/header" Target="header2.xml"/><Relationship Id="rId7" Type="http://schemas.openxmlformats.org/officeDocument/2006/relationships/hyperlink" Target="http://internet.garant.ru/document/redirect/17330749/0" TargetMode="External"/><Relationship Id="rId71" Type="http://schemas.openxmlformats.org/officeDocument/2006/relationships/hyperlink" Target="http://internet.garant.ru/document/redirect/12136354/370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87829/0" TargetMode="External"/><Relationship Id="rId24" Type="http://schemas.openxmlformats.org/officeDocument/2006/relationships/hyperlink" Target="http://internet.garant.ru/document/redirect/12136354/370183" TargetMode="External"/><Relationship Id="rId40" Type="http://schemas.openxmlformats.org/officeDocument/2006/relationships/hyperlink" Target="http://internet.garant.ru/document/redirect/12136354/0" TargetMode="External"/><Relationship Id="rId45" Type="http://schemas.openxmlformats.org/officeDocument/2006/relationships/hyperlink" Target="http://internet.garant.ru/document/redirect/71918302/15000" TargetMode="External"/><Relationship Id="rId66" Type="http://schemas.openxmlformats.org/officeDocument/2006/relationships/hyperlink" Target="http://internet.garant.ru/document/redirect/12136354/57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7392</Words>
  <Characters>42138</Characters>
  <Application>Microsoft Office Word</Application>
  <DocSecurity>0</DocSecurity>
  <Lines>351</Lines>
  <Paragraphs>98</Paragraphs>
  <ScaleCrop>false</ScaleCrop>
  <Company>НПП "Гарант-Сервис"</Company>
  <LinksUpToDate>false</LinksUpToDate>
  <CharactersWithSpaces>49432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1111 1111</cp:lastModifiedBy>
  <cp:revision>2</cp:revision>
  <dcterms:created xsi:type="dcterms:W3CDTF">2022-04-15T07:20:00Z</dcterms:created>
  <dcterms:modified xsi:type="dcterms:W3CDTF">2022-04-15T07:20:00Z</dcterms:modified>
</cp:coreProperties>
</file>